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DEE" w:rsidRPr="00FD3DEE" w:rsidRDefault="00FD3DEE" w:rsidP="00FD3DEE">
      <w:pPr>
        <w:shd w:val="clear" w:color="auto" w:fill="FFFFFF"/>
        <w:spacing w:before="100" w:beforeAutospacing="1" w:after="100" w:afterAutospacing="1" w:line="491" w:lineRule="atLeast"/>
        <w:jc w:val="center"/>
        <w:outlineLvl w:val="0"/>
        <w:rPr>
          <w:rFonts w:ascii="Arial Narrow" w:eastAsia="Times New Roman" w:hAnsi="Arial Narrow" w:cs="Arial"/>
          <w:color w:val="990000"/>
          <w:kern w:val="36"/>
          <w:sz w:val="48"/>
          <w:szCs w:val="34"/>
        </w:rPr>
      </w:pPr>
      <w:r w:rsidRPr="00FD3DEE">
        <w:rPr>
          <w:rFonts w:ascii="Arial Narrow" w:eastAsia="Times New Roman" w:hAnsi="Arial Narrow" w:cs="Arial"/>
          <w:color w:val="990000"/>
          <w:kern w:val="36"/>
          <w:sz w:val="48"/>
          <w:szCs w:val="34"/>
        </w:rPr>
        <w:t xml:space="preserve">HZ MUHAMMED (ASM)'İN KISA ÖZ GEÇMİŞİ HAKKINDA BİLGİ VERİR MİSİNİZ? </w:t>
      </w:r>
    </w:p>
    <w:p w:rsidR="00FD3DEE" w:rsidRPr="00FD3DEE" w:rsidRDefault="00FD3DEE" w:rsidP="00FD3DEE">
      <w:pPr>
        <w:shd w:val="clear" w:color="auto" w:fill="FFFFFF"/>
        <w:spacing w:after="0" w:line="356" w:lineRule="atLeast"/>
        <w:rPr>
          <w:rFonts w:ascii="Arial Narrow" w:eastAsia="Times New Roman" w:hAnsi="Arial Narrow" w:cs="Arial"/>
          <w:color w:val="666666"/>
          <w:sz w:val="26"/>
          <w:szCs w:val="26"/>
        </w:rPr>
      </w:pPr>
      <w:r w:rsidRPr="00FD3DEE">
        <w:rPr>
          <w:rFonts w:ascii="Arial Narrow" w:eastAsia="Times New Roman" w:hAnsi="Arial Narrow" w:cs="Arial"/>
          <w:color w:val="666666"/>
          <w:sz w:val="26"/>
        </w:rPr>
        <w:t> </w:t>
      </w:r>
    </w:p>
    <w:p w:rsidR="00FD3DEE" w:rsidRPr="00FD3DEE" w:rsidRDefault="00FD3DEE" w:rsidP="00FD3DEE">
      <w:pPr>
        <w:shd w:val="clear" w:color="auto" w:fill="FFFFFF"/>
        <w:spacing w:after="240" w:line="356" w:lineRule="atLeast"/>
        <w:rPr>
          <w:rFonts w:ascii="Arial Narrow" w:eastAsia="Times New Roman" w:hAnsi="Arial Narrow" w:cs="Arial"/>
          <w:color w:val="434343"/>
          <w:sz w:val="26"/>
          <w:szCs w:val="26"/>
        </w:rPr>
      </w:pPr>
      <w:r w:rsidRPr="00FD3DEE">
        <w:rPr>
          <w:rFonts w:ascii="Arial Narrow" w:eastAsia="Times New Roman" w:hAnsi="Arial Narrow" w:cs="Arial"/>
          <w:color w:val="434343"/>
          <w:sz w:val="26"/>
          <w:szCs w:val="26"/>
        </w:rPr>
        <w:t xml:space="preserve">Peygamber Efendimiz Hz. Muhammed (sav), 571 yılında Mekke'de doğdu. Mekke'nin ve Arabistan'ın en nüfuslu kabilesi olan </w:t>
      </w:r>
      <w:proofErr w:type="spellStart"/>
      <w:r w:rsidRPr="00FD3DEE">
        <w:rPr>
          <w:rFonts w:ascii="Arial Narrow" w:eastAsia="Times New Roman" w:hAnsi="Arial Narrow" w:cs="Arial"/>
          <w:color w:val="434343"/>
          <w:sz w:val="26"/>
          <w:szCs w:val="26"/>
        </w:rPr>
        <w:t>Kureyş'in</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Benihaşim</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Haşimoğulları</w:t>
      </w:r>
      <w:proofErr w:type="spellEnd"/>
      <w:r w:rsidRPr="00FD3DEE">
        <w:rPr>
          <w:rFonts w:ascii="Arial Narrow" w:eastAsia="Times New Roman" w:hAnsi="Arial Narrow" w:cs="Arial"/>
          <w:color w:val="434343"/>
          <w:sz w:val="26"/>
          <w:szCs w:val="26"/>
        </w:rPr>
        <w:t xml:space="preserve">) boyundandır. Babası </w:t>
      </w:r>
      <w:proofErr w:type="spellStart"/>
      <w:r w:rsidRPr="00FD3DEE">
        <w:rPr>
          <w:rFonts w:ascii="Arial Narrow" w:eastAsia="Times New Roman" w:hAnsi="Arial Narrow" w:cs="Arial"/>
          <w:color w:val="434343"/>
          <w:sz w:val="26"/>
          <w:szCs w:val="26"/>
        </w:rPr>
        <w:t>Kureyş</w:t>
      </w:r>
      <w:proofErr w:type="spellEnd"/>
      <w:r w:rsidRPr="00FD3DEE">
        <w:rPr>
          <w:rFonts w:ascii="Arial Narrow" w:eastAsia="Times New Roman" w:hAnsi="Arial Narrow" w:cs="Arial"/>
          <w:color w:val="434343"/>
          <w:sz w:val="26"/>
          <w:szCs w:val="26"/>
        </w:rPr>
        <w:t xml:space="preserve"> kabilesinin lideri ve Mekke yöneticisi olan </w:t>
      </w:r>
      <w:proofErr w:type="spellStart"/>
      <w:r w:rsidRPr="00FD3DEE">
        <w:rPr>
          <w:rFonts w:ascii="Arial Narrow" w:eastAsia="Times New Roman" w:hAnsi="Arial Narrow" w:cs="Arial"/>
          <w:color w:val="434343"/>
          <w:sz w:val="26"/>
          <w:szCs w:val="26"/>
        </w:rPr>
        <w:t>Abdülmuttalip'in</w:t>
      </w:r>
      <w:proofErr w:type="spellEnd"/>
      <w:r w:rsidRPr="00FD3DEE">
        <w:rPr>
          <w:rFonts w:ascii="Arial Narrow" w:eastAsia="Times New Roman" w:hAnsi="Arial Narrow" w:cs="Arial"/>
          <w:color w:val="434343"/>
          <w:sz w:val="26"/>
          <w:szCs w:val="26"/>
        </w:rPr>
        <w:t xml:space="preserve"> oğlu</w:t>
      </w:r>
      <w:r w:rsidRPr="00FD3DEE">
        <w:rPr>
          <w:rFonts w:ascii="Arial Narrow" w:eastAsia="Times New Roman" w:hAnsi="Arial Narrow" w:cs="Arial"/>
          <w:color w:val="434343"/>
          <w:sz w:val="26"/>
        </w:rPr>
        <w:t> </w:t>
      </w:r>
      <w:r w:rsidRPr="00FD3DEE">
        <w:rPr>
          <w:rFonts w:ascii="Arial Narrow" w:eastAsia="Times New Roman" w:hAnsi="Arial Narrow" w:cs="Arial"/>
          <w:b/>
          <w:bCs/>
          <w:color w:val="434343"/>
          <w:sz w:val="26"/>
        </w:rPr>
        <w:t>Abdullah, </w:t>
      </w:r>
      <w:r w:rsidRPr="00FD3DEE">
        <w:rPr>
          <w:rFonts w:ascii="Arial Narrow" w:eastAsia="Times New Roman" w:hAnsi="Arial Narrow" w:cs="Arial"/>
          <w:color w:val="434343"/>
          <w:sz w:val="26"/>
          <w:szCs w:val="26"/>
        </w:rPr>
        <w:t xml:space="preserve">annesi ise yine aynı kabilenin Zühre boyundan </w:t>
      </w:r>
      <w:proofErr w:type="spellStart"/>
      <w:r w:rsidRPr="00FD3DEE">
        <w:rPr>
          <w:rFonts w:ascii="Arial Narrow" w:eastAsia="Times New Roman" w:hAnsi="Arial Narrow" w:cs="Arial"/>
          <w:color w:val="434343"/>
          <w:sz w:val="26"/>
          <w:szCs w:val="26"/>
        </w:rPr>
        <w:t>Vehb</w:t>
      </w:r>
      <w:proofErr w:type="spellEnd"/>
      <w:r w:rsidRPr="00FD3DEE">
        <w:rPr>
          <w:rFonts w:ascii="Arial Narrow" w:eastAsia="Times New Roman" w:hAnsi="Arial Narrow" w:cs="Arial"/>
          <w:color w:val="434343"/>
          <w:sz w:val="26"/>
          <w:szCs w:val="26"/>
        </w:rPr>
        <w:t xml:space="preserve"> bin </w:t>
      </w:r>
      <w:proofErr w:type="spellStart"/>
      <w:r w:rsidRPr="00FD3DEE">
        <w:rPr>
          <w:rFonts w:ascii="Arial Narrow" w:eastAsia="Times New Roman" w:hAnsi="Arial Narrow" w:cs="Arial"/>
          <w:color w:val="434343"/>
          <w:sz w:val="26"/>
          <w:szCs w:val="26"/>
        </w:rPr>
        <w:t>Abd</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Menaf'ın</w:t>
      </w:r>
      <w:proofErr w:type="spellEnd"/>
      <w:r w:rsidRPr="00FD3DEE">
        <w:rPr>
          <w:rFonts w:ascii="Arial Narrow" w:eastAsia="Times New Roman" w:hAnsi="Arial Narrow" w:cs="Arial"/>
          <w:color w:val="434343"/>
          <w:sz w:val="26"/>
          <w:szCs w:val="26"/>
        </w:rPr>
        <w:t xml:space="preserve"> kızı</w:t>
      </w:r>
      <w:r w:rsidRPr="00FD3DEE">
        <w:rPr>
          <w:rFonts w:ascii="Arial Narrow" w:eastAsia="Times New Roman" w:hAnsi="Arial Narrow" w:cs="Arial"/>
          <w:color w:val="434343"/>
          <w:sz w:val="26"/>
        </w:rPr>
        <w:t> </w:t>
      </w:r>
      <w:proofErr w:type="gramStart"/>
      <w:r w:rsidRPr="00FD3DEE">
        <w:rPr>
          <w:rFonts w:ascii="Arial Narrow" w:eastAsia="Times New Roman" w:hAnsi="Arial Narrow" w:cs="Arial"/>
          <w:b/>
          <w:bCs/>
          <w:color w:val="434343"/>
          <w:sz w:val="26"/>
        </w:rPr>
        <w:t>Amine</w:t>
      </w:r>
      <w:proofErr w:type="gramEnd"/>
      <w:r w:rsidRPr="00FD3DEE">
        <w:rPr>
          <w:rFonts w:ascii="Arial Narrow" w:eastAsia="Times New Roman" w:hAnsi="Arial Narrow" w:cs="Arial"/>
          <w:b/>
          <w:bCs/>
          <w:color w:val="434343"/>
          <w:sz w:val="26"/>
        </w:rPr>
        <w:t> </w:t>
      </w:r>
      <w:r w:rsidRPr="00FD3DEE">
        <w:rPr>
          <w:rFonts w:ascii="Arial Narrow" w:eastAsia="Times New Roman" w:hAnsi="Arial Narrow" w:cs="Arial"/>
          <w:color w:val="434343"/>
          <w:sz w:val="26"/>
          <w:szCs w:val="26"/>
        </w:rPr>
        <w:t>idi. Süt annesinin ismi ise</w:t>
      </w:r>
      <w:r w:rsidRPr="00FD3DEE">
        <w:rPr>
          <w:rFonts w:ascii="Arial Narrow" w:eastAsia="Times New Roman" w:hAnsi="Arial Narrow" w:cs="Arial"/>
          <w:color w:val="434343"/>
          <w:sz w:val="26"/>
        </w:rPr>
        <w:t> </w:t>
      </w:r>
      <w:proofErr w:type="spellStart"/>
      <w:r w:rsidRPr="00FD3DEE">
        <w:rPr>
          <w:rFonts w:ascii="Arial Narrow" w:eastAsia="Times New Roman" w:hAnsi="Arial Narrow" w:cs="Arial"/>
          <w:b/>
          <w:bCs/>
          <w:color w:val="434343"/>
          <w:sz w:val="26"/>
        </w:rPr>
        <w:t>Halime</w:t>
      </w:r>
      <w:r w:rsidRPr="00FD3DEE">
        <w:rPr>
          <w:rFonts w:ascii="Arial Narrow" w:eastAsia="Times New Roman" w:hAnsi="Arial Narrow" w:cs="Arial"/>
          <w:color w:val="434343"/>
          <w:sz w:val="26"/>
          <w:szCs w:val="26"/>
        </w:rPr>
        <w:t>'dir</w:t>
      </w:r>
      <w:proofErr w:type="spellEnd"/>
      <w:r w:rsidRPr="00FD3DEE">
        <w:rPr>
          <w:rFonts w:ascii="Arial Narrow" w:eastAsia="Times New Roman" w:hAnsi="Arial Narrow" w:cs="Arial"/>
          <w:color w:val="434343"/>
          <w:sz w:val="26"/>
          <w:szCs w:val="26"/>
        </w:rPr>
        <w:t>.</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 xml:space="preserve">Babasını doğmadan, annesini ise altı yaşında kaybeden Hz. Muhammed (sav), dedesi </w:t>
      </w:r>
      <w:proofErr w:type="spellStart"/>
      <w:r w:rsidRPr="00FD3DEE">
        <w:rPr>
          <w:rFonts w:ascii="Arial Narrow" w:eastAsia="Times New Roman" w:hAnsi="Arial Narrow" w:cs="Arial"/>
          <w:color w:val="434343"/>
          <w:sz w:val="26"/>
          <w:szCs w:val="26"/>
        </w:rPr>
        <w:t>Abdülmuttalip'ın</w:t>
      </w:r>
      <w:proofErr w:type="spellEnd"/>
      <w:r w:rsidRPr="00FD3DEE">
        <w:rPr>
          <w:rFonts w:ascii="Arial Narrow" w:eastAsia="Times New Roman" w:hAnsi="Arial Narrow" w:cs="Arial"/>
          <w:color w:val="434343"/>
          <w:sz w:val="26"/>
          <w:szCs w:val="26"/>
        </w:rPr>
        <w:t xml:space="preserve"> himayesine girdi. </w:t>
      </w:r>
      <w:proofErr w:type="spellStart"/>
      <w:r w:rsidRPr="00FD3DEE">
        <w:rPr>
          <w:rFonts w:ascii="Arial Narrow" w:eastAsia="Times New Roman" w:hAnsi="Arial Narrow" w:cs="Arial"/>
          <w:color w:val="434343"/>
          <w:sz w:val="26"/>
          <w:szCs w:val="26"/>
        </w:rPr>
        <w:t>Hz.Muhammed</w:t>
      </w:r>
      <w:proofErr w:type="spellEnd"/>
      <w:r w:rsidRPr="00FD3DEE">
        <w:rPr>
          <w:rFonts w:ascii="Arial Narrow" w:eastAsia="Times New Roman" w:hAnsi="Arial Narrow" w:cs="Arial"/>
          <w:color w:val="434343"/>
          <w:sz w:val="26"/>
          <w:szCs w:val="26"/>
        </w:rPr>
        <w:t xml:space="preserve"> (sav), sekiz yaşında iken </w:t>
      </w:r>
      <w:proofErr w:type="spellStart"/>
      <w:r w:rsidRPr="00FD3DEE">
        <w:rPr>
          <w:rFonts w:ascii="Arial Narrow" w:eastAsia="Times New Roman" w:hAnsi="Arial Narrow" w:cs="Arial"/>
          <w:color w:val="434343"/>
          <w:sz w:val="26"/>
          <w:szCs w:val="26"/>
        </w:rPr>
        <w:t>Abdülmuttalip</w:t>
      </w:r>
      <w:proofErr w:type="spellEnd"/>
      <w:r w:rsidRPr="00FD3DEE">
        <w:rPr>
          <w:rFonts w:ascii="Arial Narrow" w:eastAsia="Times New Roman" w:hAnsi="Arial Narrow" w:cs="Arial"/>
          <w:color w:val="434343"/>
          <w:sz w:val="26"/>
          <w:szCs w:val="26"/>
        </w:rPr>
        <w:t xml:space="preserve"> de ölünce, amcası Ebu </w:t>
      </w:r>
      <w:proofErr w:type="spellStart"/>
      <w:r w:rsidRPr="00FD3DEE">
        <w:rPr>
          <w:rFonts w:ascii="Arial Narrow" w:eastAsia="Times New Roman" w:hAnsi="Arial Narrow" w:cs="Arial"/>
          <w:color w:val="434343"/>
          <w:sz w:val="26"/>
          <w:szCs w:val="26"/>
        </w:rPr>
        <w:t>Talib'in</w:t>
      </w:r>
      <w:proofErr w:type="spellEnd"/>
      <w:r w:rsidRPr="00FD3DEE">
        <w:rPr>
          <w:rFonts w:ascii="Arial Narrow" w:eastAsia="Times New Roman" w:hAnsi="Arial Narrow" w:cs="Arial"/>
          <w:color w:val="434343"/>
          <w:sz w:val="26"/>
          <w:szCs w:val="26"/>
        </w:rPr>
        <w:t xml:space="preserve"> yanına alındı. 10-12 yaşlarında çobanlık yapmak zorunda kaldı. Bu ağır koşullara rağmen Hz. Muhammed (sav) mazbut bir hayat sürmekte, dürüstlüğü ve doğruluğu ile tanınmaktaydı. Bu yüzden henüz gençliğinde herkesin takdir ve saygısını kazanmış,</w:t>
      </w:r>
      <w:r w:rsidRPr="00FD3DEE">
        <w:rPr>
          <w:rFonts w:ascii="Arial Narrow" w:eastAsia="Times New Roman" w:hAnsi="Arial Narrow" w:cs="Arial"/>
          <w:color w:val="434343"/>
          <w:sz w:val="26"/>
        </w:rPr>
        <w:t> </w:t>
      </w:r>
      <w:r w:rsidRPr="00FD3DEE">
        <w:rPr>
          <w:rFonts w:ascii="Arial Narrow" w:eastAsia="Times New Roman" w:hAnsi="Arial Narrow" w:cs="Arial"/>
          <w:b/>
          <w:bCs/>
          <w:color w:val="434343"/>
          <w:sz w:val="26"/>
        </w:rPr>
        <w:t>"Muhammed el-Emin"</w:t>
      </w:r>
      <w:r w:rsidRPr="00FD3DEE">
        <w:rPr>
          <w:rFonts w:ascii="Arial Narrow" w:eastAsia="Times New Roman" w:hAnsi="Arial Narrow" w:cs="Arial"/>
          <w:color w:val="434343"/>
          <w:sz w:val="26"/>
        </w:rPr>
        <w:t> </w:t>
      </w:r>
      <w:r w:rsidRPr="00FD3DEE">
        <w:rPr>
          <w:rFonts w:ascii="Arial Narrow" w:eastAsia="Times New Roman" w:hAnsi="Arial Narrow" w:cs="Arial"/>
          <w:color w:val="434343"/>
          <w:sz w:val="26"/>
          <w:szCs w:val="26"/>
        </w:rPr>
        <w:t>diye anılmaya başlamıştı.</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 xml:space="preserve">Hz. Muhammed (sav) gençliğinde, ticaretle uğraşan amcası ile Suriye'ye gitti. Daha sonra Hz. Hatice </w:t>
      </w:r>
      <w:proofErr w:type="spellStart"/>
      <w:r w:rsidRPr="00FD3DEE">
        <w:rPr>
          <w:rFonts w:ascii="Arial Narrow" w:eastAsia="Times New Roman" w:hAnsi="Arial Narrow" w:cs="Arial"/>
          <w:color w:val="434343"/>
          <w:sz w:val="26"/>
          <w:szCs w:val="26"/>
        </w:rPr>
        <w:t>bint</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Huveylit</w:t>
      </w:r>
      <w:proofErr w:type="spellEnd"/>
      <w:r w:rsidRPr="00FD3DEE">
        <w:rPr>
          <w:rFonts w:ascii="Arial Narrow" w:eastAsia="Times New Roman" w:hAnsi="Arial Narrow" w:cs="Arial"/>
          <w:color w:val="434343"/>
          <w:sz w:val="26"/>
          <w:szCs w:val="26"/>
        </w:rPr>
        <w:t xml:space="preserve"> adında zengin bir dul kadının, ticari işlerini yürütmesi için yaptığı teklifi kabul etti. Hz. Muhammed (sav) 595 yılında Hz. Hatice ile evlendiğinde 25, Hz. Hatice ise bu sırada 40 yaşındaydı. Hz. Muhammed (sav) bu evlilikten sonra da bir süre ticaretle uğraştı.</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 xml:space="preserve">40 yaşına yaklaşırken, hayatında dönüşüm belirtileri baş gösterdi. Bu sırada, topluluktan uzaklaşmak ve vaktinin çoğunu düşünceye dalmak eğilimi kendisine </w:t>
      </w:r>
      <w:proofErr w:type="gramStart"/>
      <w:r w:rsidRPr="00FD3DEE">
        <w:rPr>
          <w:rFonts w:ascii="Arial Narrow" w:eastAsia="Times New Roman" w:hAnsi="Arial Narrow" w:cs="Arial"/>
          <w:color w:val="434343"/>
          <w:sz w:val="26"/>
          <w:szCs w:val="26"/>
        </w:rPr>
        <w:t>hakim</w:t>
      </w:r>
      <w:proofErr w:type="gramEnd"/>
      <w:r w:rsidRPr="00FD3DEE">
        <w:rPr>
          <w:rFonts w:ascii="Arial Narrow" w:eastAsia="Times New Roman" w:hAnsi="Arial Narrow" w:cs="Arial"/>
          <w:color w:val="434343"/>
          <w:sz w:val="26"/>
          <w:szCs w:val="26"/>
        </w:rPr>
        <w:t xml:space="preserve"> olmaya başlamıştı. Bu amaçla, Mekke yakınlarında bulunan</w:t>
      </w:r>
      <w:hyperlink r:id="rId4" w:history="1">
        <w:r w:rsidRPr="00FD3DEE">
          <w:rPr>
            <w:rFonts w:ascii="Arial Narrow" w:eastAsia="Times New Roman" w:hAnsi="Arial Narrow" w:cs="Arial"/>
            <w:b/>
            <w:bCs/>
            <w:color w:val="BF5800"/>
            <w:sz w:val="26"/>
          </w:rPr>
          <w:t> </w:t>
        </w:r>
        <w:proofErr w:type="spellStart"/>
        <w:r w:rsidRPr="00FD3DEE">
          <w:rPr>
            <w:rFonts w:ascii="Arial Narrow" w:eastAsia="Times New Roman" w:hAnsi="Arial Narrow" w:cs="Arial"/>
            <w:b/>
            <w:bCs/>
            <w:color w:val="BF5800"/>
            <w:sz w:val="26"/>
          </w:rPr>
          <w:t>Hira</w:t>
        </w:r>
        <w:proofErr w:type="spellEnd"/>
        <w:r w:rsidRPr="00FD3DEE">
          <w:rPr>
            <w:rFonts w:ascii="Arial Narrow" w:eastAsia="Times New Roman" w:hAnsi="Arial Narrow" w:cs="Arial"/>
            <w:b/>
            <w:bCs/>
            <w:color w:val="BF5800"/>
            <w:sz w:val="26"/>
          </w:rPr>
          <w:t> </w:t>
        </w:r>
      </w:hyperlink>
      <w:r w:rsidRPr="00FD3DEE">
        <w:rPr>
          <w:rFonts w:ascii="Arial Narrow" w:eastAsia="Times New Roman" w:hAnsi="Arial Narrow" w:cs="Arial"/>
          <w:color w:val="434343"/>
          <w:sz w:val="26"/>
          <w:szCs w:val="26"/>
        </w:rPr>
        <w:t>dağındaki mağaraya gider, uzun süre orada kalır, vaktini düşünmekle geçirirdi. Kendisini en çok düşündüren toplumun içinde bulunduğu maddi ve manevi çöküntüydü.</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r>
      <w:r w:rsidRPr="00FD3DEE">
        <w:rPr>
          <w:rFonts w:ascii="Arial Narrow" w:eastAsia="Times New Roman" w:hAnsi="Arial Narrow" w:cs="Arial"/>
          <w:b/>
          <w:bCs/>
          <w:i/>
          <w:iCs/>
          <w:color w:val="434343"/>
          <w:sz w:val="26"/>
        </w:rPr>
        <w:t xml:space="preserve">Hz. Muhammed (sav) 40 yaşında iken, </w:t>
      </w:r>
      <w:proofErr w:type="spellStart"/>
      <w:r w:rsidRPr="00FD3DEE">
        <w:rPr>
          <w:rFonts w:ascii="Arial Narrow" w:eastAsia="Times New Roman" w:hAnsi="Arial Narrow" w:cs="Arial"/>
          <w:b/>
          <w:bCs/>
          <w:i/>
          <w:iCs/>
          <w:color w:val="434343"/>
          <w:sz w:val="26"/>
        </w:rPr>
        <w:t>Hira</w:t>
      </w:r>
      <w:proofErr w:type="spellEnd"/>
      <w:r w:rsidRPr="00FD3DEE">
        <w:rPr>
          <w:rFonts w:ascii="Arial Narrow" w:eastAsia="Times New Roman" w:hAnsi="Arial Narrow" w:cs="Arial"/>
          <w:b/>
          <w:bCs/>
          <w:i/>
          <w:iCs/>
          <w:color w:val="434343"/>
          <w:sz w:val="26"/>
        </w:rPr>
        <w:t xml:space="preserve"> dağında kendisine ilk vahiy geldi.</w:t>
      </w:r>
      <w:r w:rsidRPr="00FD3DEE">
        <w:rPr>
          <w:rFonts w:ascii="Arial Narrow" w:eastAsia="Times New Roman" w:hAnsi="Arial Narrow" w:cs="Arial"/>
          <w:color w:val="434343"/>
          <w:sz w:val="26"/>
        </w:rPr>
        <w:t> </w:t>
      </w:r>
      <w:r w:rsidRPr="00FD3DEE">
        <w:rPr>
          <w:rFonts w:ascii="Arial Narrow" w:eastAsia="Times New Roman" w:hAnsi="Arial Narrow" w:cs="Arial"/>
          <w:color w:val="434343"/>
          <w:sz w:val="26"/>
          <w:szCs w:val="26"/>
        </w:rPr>
        <w:t>Bu vahiy, Allah tarafından Cebrail (as) adlı melek aracılığı ile gönderilmişti ve</w:t>
      </w:r>
      <w:r w:rsidRPr="00FD3DEE">
        <w:rPr>
          <w:rFonts w:ascii="Arial Narrow" w:eastAsia="Times New Roman" w:hAnsi="Arial Narrow" w:cs="Arial"/>
          <w:color w:val="434343"/>
          <w:sz w:val="26"/>
        </w:rPr>
        <w:t> </w:t>
      </w:r>
      <w:r w:rsidRPr="00FD3DEE">
        <w:rPr>
          <w:rFonts w:ascii="Arial Narrow" w:eastAsia="Times New Roman" w:hAnsi="Arial Narrow" w:cs="Arial"/>
          <w:b/>
          <w:bCs/>
          <w:color w:val="434343"/>
          <w:sz w:val="26"/>
        </w:rPr>
        <w:t>"</w:t>
      </w:r>
      <w:proofErr w:type="spellStart"/>
      <w:r w:rsidRPr="00FD3DEE">
        <w:rPr>
          <w:rFonts w:ascii="Arial Narrow" w:eastAsia="Times New Roman" w:hAnsi="Arial Narrow" w:cs="Arial"/>
          <w:b/>
          <w:bCs/>
          <w:color w:val="434343"/>
          <w:sz w:val="26"/>
        </w:rPr>
        <w:t>İkra</w:t>
      </w:r>
      <w:proofErr w:type="spellEnd"/>
      <w:r w:rsidRPr="00FD3DEE">
        <w:rPr>
          <w:rFonts w:ascii="Arial Narrow" w:eastAsia="Times New Roman" w:hAnsi="Arial Narrow" w:cs="Arial"/>
          <w:b/>
          <w:bCs/>
          <w:color w:val="434343"/>
          <w:sz w:val="26"/>
        </w:rPr>
        <w:t>" </w:t>
      </w:r>
      <w:r w:rsidRPr="00FD3DEE">
        <w:rPr>
          <w:rFonts w:ascii="Arial Narrow" w:eastAsia="Times New Roman" w:hAnsi="Arial Narrow" w:cs="Arial"/>
          <w:color w:val="434343"/>
          <w:sz w:val="26"/>
          <w:szCs w:val="26"/>
        </w:rPr>
        <w:t xml:space="preserve">diye başlayan surenin ilk ayetleriydi. Bunun üzerine büyük bir heyecan içinde titremeye başlayan Hz. Muhammed (sav) evine döndü ve eşi Hz. Hatice'den kendisini örtmesini istedi. </w:t>
      </w:r>
      <w:proofErr w:type="gramStart"/>
      <w:r w:rsidRPr="00FD3DEE">
        <w:rPr>
          <w:rFonts w:ascii="Arial Narrow" w:eastAsia="Times New Roman" w:hAnsi="Arial Narrow" w:cs="Arial"/>
          <w:color w:val="434343"/>
          <w:sz w:val="26"/>
          <w:szCs w:val="26"/>
        </w:rPr>
        <w:t>Sükunet</w:t>
      </w:r>
      <w:proofErr w:type="gramEnd"/>
      <w:r w:rsidRPr="00FD3DEE">
        <w:rPr>
          <w:rFonts w:ascii="Arial Narrow" w:eastAsia="Times New Roman" w:hAnsi="Arial Narrow" w:cs="Arial"/>
          <w:color w:val="434343"/>
          <w:sz w:val="26"/>
          <w:szCs w:val="26"/>
        </w:rPr>
        <w:t xml:space="preserve"> bulduktan sonra yaşadığı bu olayı eşine anlattı ve </w:t>
      </w:r>
      <w:proofErr w:type="spellStart"/>
      <w:r w:rsidRPr="00FD3DEE">
        <w:rPr>
          <w:rFonts w:ascii="Arial Narrow" w:eastAsia="Times New Roman" w:hAnsi="Arial Narrow" w:cs="Arial"/>
          <w:color w:val="434343"/>
          <w:sz w:val="26"/>
          <w:szCs w:val="26"/>
        </w:rPr>
        <w:t>vahyedilen</w:t>
      </w:r>
      <w:proofErr w:type="spellEnd"/>
      <w:r w:rsidRPr="00FD3DEE">
        <w:rPr>
          <w:rFonts w:ascii="Arial Narrow" w:eastAsia="Times New Roman" w:hAnsi="Arial Narrow" w:cs="Arial"/>
          <w:color w:val="434343"/>
          <w:sz w:val="26"/>
          <w:szCs w:val="26"/>
        </w:rPr>
        <w:t xml:space="preserve"> ayetleri okudu. Hz. Hatice (</w:t>
      </w:r>
      <w:proofErr w:type="spellStart"/>
      <w:r w:rsidRPr="00FD3DEE">
        <w:rPr>
          <w:rFonts w:ascii="Arial Narrow" w:eastAsia="Times New Roman" w:hAnsi="Arial Narrow" w:cs="Arial"/>
          <w:color w:val="434343"/>
          <w:sz w:val="26"/>
          <w:szCs w:val="26"/>
        </w:rPr>
        <w:t>ra</w:t>
      </w:r>
      <w:proofErr w:type="spellEnd"/>
      <w:r w:rsidRPr="00FD3DEE">
        <w:rPr>
          <w:rFonts w:ascii="Arial Narrow" w:eastAsia="Times New Roman" w:hAnsi="Arial Narrow" w:cs="Arial"/>
          <w:color w:val="434343"/>
          <w:sz w:val="26"/>
          <w:szCs w:val="26"/>
        </w:rPr>
        <w:t>) hemen peygamberliğine inandı ve ilk Müslüman oldu. Daha sonra Hz. Ebu Bekir (</w:t>
      </w:r>
      <w:proofErr w:type="spellStart"/>
      <w:r w:rsidRPr="00FD3DEE">
        <w:rPr>
          <w:rFonts w:ascii="Arial Narrow" w:eastAsia="Times New Roman" w:hAnsi="Arial Narrow" w:cs="Arial"/>
          <w:color w:val="434343"/>
          <w:sz w:val="26"/>
          <w:szCs w:val="26"/>
        </w:rPr>
        <w:t>ra</w:t>
      </w:r>
      <w:proofErr w:type="spellEnd"/>
      <w:r w:rsidRPr="00FD3DEE">
        <w:rPr>
          <w:rFonts w:ascii="Arial Narrow" w:eastAsia="Times New Roman" w:hAnsi="Arial Narrow" w:cs="Arial"/>
          <w:color w:val="434343"/>
          <w:sz w:val="26"/>
          <w:szCs w:val="26"/>
        </w:rPr>
        <w:t>), Hz. Ali (</w:t>
      </w:r>
      <w:proofErr w:type="spellStart"/>
      <w:r w:rsidRPr="00FD3DEE">
        <w:rPr>
          <w:rFonts w:ascii="Arial Narrow" w:eastAsia="Times New Roman" w:hAnsi="Arial Narrow" w:cs="Arial"/>
          <w:color w:val="434343"/>
          <w:sz w:val="26"/>
          <w:szCs w:val="26"/>
        </w:rPr>
        <w:t>ra</w:t>
      </w:r>
      <w:proofErr w:type="spellEnd"/>
      <w:r w:rsidRPr="00FD3DEE">
        <w:rPr>
          <w:rFonts w:ascii="Arial Narrow" w:eastAsia="Times New Roman" w:hAnsi="Arial Narrow" w:cs="Arial"/>
          <w:color w:val="434343"/>
          <w:sz w:val="26"/>
          <w:szCs w:val="26"/>
        </w:rPr>
        <w:t xml:space="preserve">) ve azat ettiği kölesi </w:t>
      </w:r>
      <w:proofErr w:type="spellStart"/>
      <w:r w:rsidRPr="00FD3DEE">
        <w:rPr>
          <w:rFonts w:ascii="Arial Narrow" w:eastAsia="Times New Roman" w:hAnsi="Arial Narrow" w:cs="Arial"/>
          <w:color w:val="434343"/>
          <w:sz w:val="26"/>
          <w:szCs w:val="26"/>
        </w:rPr>
        <w:t>Zeyd'e</w:t>
      </w:r>
      <w:proofErr w:type="spellEnd"/>
      <w:r w:rsidRPr="00FD3DEE">
        <w:rPr>
          <w:rFonts w:ascii="Arial Narrow" w:eastAsia="Times New Roman" w:hAnsi="Arial Narrow" w:cs="Arial"/>
          <w:color w:val="434343"/>
          <w:sz w:val="26"/>
          <w:szCs w:val="26"/>
        </w:rPr>
        <w:t xml:space="preserve"> peygamberliğini açıkladı. Hepsi inanıp Müslüman oldular.</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 xml:space="preserve">Hz. Muhammed (sav), güvendiği kimselere, peygamber olduğunu gizliden gizliye anlatıyordu. Üç yıl süren bu gizlilik içinde hiç vahiy gelmedi. Yine </w:t>
      </w:r>
      <w:proofErr w:type="spellStart"/>
      <w:r w:rsidRPr="00FD3DEE">
        <w:rPr>
          <w:rFonts w:ascii="Arial Narrow" w:eastAsia="Times New Roman" w:hAnsi="Arial Narrow" w:cs="Arial"/>
          <w:color w:val="434343"/>
          <w:sz w:val="26"/>
          <w:szCs w:val="26"/>
        </w:rPr>
        <w:t>Hira'da</w:t>
      </w:r>
      <w:proofErr w:type="spellEnd"/>
      <w:r w:rsidRPr="00FD3DEE">
        <w:rPr>
          <w:rFonts w:ascii="Arial Narrow" w:eastAsia="Times New Roman" w:hAnsi="Arial Narrow" w:cs="Arial"/>
          <w:color w:val="434343"/>
          <w:sz w:val="26"/>
          <w:szCs w:val="26"/>
        </w:rPr>
        <w:t xml:space="preserve"> iken Hz. Muhammed (sav)'e ikinci vahiy geldi. Hz. Muhammed (sav), Allah'tan gelen emirle, işi gizlilikten çıkararak peygamber olduğunu açıkça ilan etti ve Mekke halkından peygamberliğine inanmalarını istedi.</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r>
      <w:proofErr w:type="spellStart"/>
      <w:r w:rsidRPr="00FD3DEE">
        <w:rPr>
          <w:rFonts w:ascii="Arial Narrow" w:eastAsia="Times New Roman" w:hAnsi="Arial Narrow" w:cs="Arial"/>
          <w:color w:val="434343"/>
          <w:sz w:val="26"/>
          <w:szCs w:val="26"/>
        </w:rPr>
        <w:t>Kureyş</w:t>
      </w:r>
      <w:proofErr w:type="spellEnd"/>
      <w:r w:rsidRPr="00FD3DEE">
        <w:rPr>
          <w:rFonts w:ascii="Arial Narrow" w:eastAsia="Times New Roman" w:hAnsi="Arial Narrow" w:cs="Arial"/>
          <w:color w:val="434343"/>
          <w:sz w:val="26"/>
          <w:szCs w:val="26"/>
        </w:rPr>
        <w:t xml:space="preserve"> kabilesinin şefleri Hz. Muhammed (sav)'in bu davranışlarını önceden ciddiye almadılar. Fakat İslâmiyet, özellikle yoksul halk ve köleler arasında gittikçe yayılıyor ve güçleniyordu. Bunun üzerine endişeye düşen </w:t>
      </w:r>
      <w:proofErr w:type="spellStart"/>
      <w:r w:rsidRPr="00FD3DEE">
        <w:rPr>
          <w:rFonts w:ascii="Arial Narrow" w:eastAsia="Times New Roman" w:hAnsi="Arial Narrow" w:cs="Arial"/>
          <w:color w:val="434343"/>
          <w:sz w:val="26"/>
          <w:szCs w:val="26"/>
        </w:rPr>
        <w:t>Kureyş</w:t>
      </w:r>
      <w:proofErr w:type="spellEnd"/>
      <w:r w:rsidRPr="00FD3DEE">
        <w:rPr>
          <w:rFonts w:ascii="Arial Narrow" w:eastAsia="Times New Roman" w:hAnsi="Arial Narrow" w:cs="Arial"/>
          <w:color w:val="434343"/>
          <w:sz w:val="26"/>
          <w:szCs w:val="26"/>
        </w:rPr>
        <w:t xml:space="preserve"> liderleri, Hz. Muhammed (sav)'e ve ona inananlara baskı yapmaya başladılar. Ayrıca İslâmiyet, onların putlarına karşı çıktığı için hem siyasi nüfuslarını kaybetmek, hem de </w:t>
      </w:r>
      <w:proofErr w:type="gramStart"/>
      <w:r w:rsidRPr="00FD3DEE">
        <w:rPr>
          <w:rFonts w:ascii="Arial Narrow" w:eastAsia="Times New Roman" w:hAnsi="Arial Narrow" w:cs="Arial"/>
          <w:color w:val="434343"/>
          <w:sz w:val="26"/>
          <w:szCs w:val="26"/>
        </w:rPr>
        <w:t>Kabe'deki</w:t>
      </w:r>
      <w:proofErr w:type="gramEnd"/>
      <w:r w:rsidRPr="00FD3DEE">
        <w:rPr>
          <w:rFonts w:ascii="Arial Narrow" w:eastAsia="Times New Roman" w:hAnsi="Arial Narrow" w:cs="Arial"/>
          <w:color w:val="434343"/>
          <w:sz w:val="26"/>
          <w:szCs w:val="26"/>
        </w:rPr>
        <w:t xml:space="preserve"> putlar sayesinde elde ettikleri maddi çıkardan </w:t>
      </w:r>
      <w:r w:rsidRPr="00FD3DEE">
        <w:rPr>
          <w:rFonts w:ascii="Arial Narrow" w:eastAsia="Times New Roman" w:hAnsi="Arial Narrow" w:cs="Arial"/>
          <w:color w:val="434343"/>
          <w:sz w:val="26"/>
          <w:szCs w:val="26"/>
        </w:rPr>
        <w:lastRenderedPageBreak/>
        <w:t>yoksun kalmak tehlikesi ile karşı karşıya bulunuyorlardı. Hz. Muhammed (sav) ise kendisine ve arkadaşlarına yapılan tüm baskılara rağmen İslâmiyet'i yaymaya devam ediyordu. Baskılara ve işkencelere dayanamayan Müslümanların bir kısmı, Hz. Muhammed (sav)'in izni ile Habeşistan'a göç etmek zorunda kaldılar.</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Mekke dönemindeki belli başlı olaylardan biri de</w:t>
      </w:r>
      <w:r w:rsidRPr="00FD3DEE">
        <w:rPr>
          <w:rFonts w:ascii="Arial Narrow" w:eastAsia="Times New Roman" w:hAnsi="Arial Narrow" w:cs="Arial"/>
          <w:color w:val="434343"/>
          <w:sz w:val="26"/>
        </w:rPr>
        <w:t> </w:t>
      </w:r>
      <w:hyperlink r:id="rId5" w:history="1">
        <w:r w:rsidRPr="00FD3DEE">
          <w:rPr>
            <w:rFonts w:ascii="Arial Narrow" w:eastAsia="Times New Roman" w:hAnsi="Arial Narrow" w:cs="Arial"/>
            <w:b/>
            <w:bCs/>
            <w:color w:val="BF5800"/>
            <w:sz w:val="26"/>
          </w:rPr>
          <w:t>Miraç</w:t>
        </w:r>
      </w:hyperlink>
      <w:r w:rsidRPr="00FD3DEE">
        <w:rPr>
          <w:rFonts w:ascii="Arial Narrow" w:eastAsia="Times New Roman" w:hAnsi="Arial Narrow" w:cs="Arial"/>
          <w:color w:val="434343"/>
          <w:sz w:val="26"/>
          <w:szCs w:val="26"/>
        </w:rPr>
        <w:t xml:space="preserve">'tı. Hz. Muhammed (sav) bir gece Mekke'den, Kudüs'teki </w:t>
      </w:r>
      <w:proofErr w:type="spellStart"/>
      <w:r w:rsidRPr="00FD3DEE">
        <w:rPr>
          <w:rFonts w:ascii="Arial Narrow" w:eastAsia="Times New Roman" w:hAnsi="Arial Narrow" w:cs="Arial"/>
          <w:color w:val="434343"/>
          <w:sz w:val="26"/>
          <w:szCs w:val="26"/>
        </w:rPr>
        <w:t>Mescid</w:t>
      </w:r>
      <w:proofErr w:type="spellEnd"/>
      <w:r w:rsidRPr="00FD3DEE">
        <w:rPr>
          <w:rFonts w:ascii="Arial Narrow" w:eastAsia="Times New Roman" w:hAnsi="Arial Narrow" w:cs="Arial"/>
          <w:color w:val="434343"/>
          <w:sz w:val="26"/>
          <w:szCs w:val="26"/>
        </w:rPr>
        <w:t xml:space="preserve">-i </w:t>
      </w:r>
      <w:proofErr w:type="spellStart"/>
      <w:r w:rsidRPr="00FD3DEE">
        <w:rPr>
          <w:rFonts w:ascii="Arial Narrow" w:eastAsia="Times New Roman" w:hAnsi="Arial Narrow" w:cs="Arial"/>
          <w:color w:val="434343"/>
          <w:sz w:val="26"/>
          <w:szCs w:val="26"/>
        </w:rPr>
        <w:t>Aksa'ya</w:t>
      </w:r>
      <w:proofErr w:type="spellEnd"/>
      <w:r w:rsidRPr="00FD3DEE">
        <w:rPr>
          <w:rFonts w:ascii="Arial Narrow" w:eastAsia="Times New Roman" w:hAnsi="Arial Narrow" w:cs="Arial"/>
          <w:color w:val="434343"/>
          <w:sz w:val="26"/>
          <w:szCs w:val="26"/>
        </w:rPr>
        <w:t xml:space="preserve"> gittiğini, oradan da meleklerin eşliğinde göklere ve Allah'ın huzuruna çıktığını açıkladı. Bu olay </w:t>
      </w:r>
      <w:proofErr w:type="spellStart"/>
      <w:r w:rsidRPr="00FD3DEE">
        <w:rPr>
          <w:rFonts w:ascii="Arial Narrow" w:eastAsia="Times New Roman" w:hAnsi="Arial Narrow" w:cs="Arial"/>
          <w:color w:val="434343"/>
          <w:sz w:val="26"/>
          <w:szCs w:val="26"/>
        </w:rPr>
        <w:t>Kureyş</w:t>
      </w:r>
      <w:proofErr w:type="spellEnd"/>
      <w:r w:rsidRPr="00FD3DEE">
        <w:rPr>
          <w:rFonts w:ascii="Arial Narrow" w:eastAsia="Times New Roman" w:hAnsi="Arial Narrow" w:cs="Arial"/>
          <w:color w:val="434343"/>
          <w:sz w:val="26"/>
          <w:szCs w:val="26"/>
        </w:rPr>
        <w:t xml:space="preserve"> liderlerinin Hz. Muhammed (sav)'e çok sert davranmalarına ve yalancılıkla suçlamalarına yol açtı. İslamiyet'in Mekke'de yayılmasının imkânsız denecek kadar güç olduğunu gören Hz. Muhammed (sav), İslâmiyet'i daha rahat yayabileceği bir yere gitme kararı aldı. Bu amaçla </w:t>
      </w:r>
      <w:proofErr w:type="spellStart"/>
      <w:r w:rsidRPr="00FD3DEE">
        <w:rPr>
          <w:rFonts w:ascii="Arial Narrow" w:eastAsia="Times New Roman" w:hAnsi="Arial Narrow" w:cs="Arial"/>
          <w:color w:val="434343"/>
          <w:sz w:val="26"/>
          <w:szCs w:val="26"/>
        </w:rPr>
        <w:t>Taif'e</w:t>
      </w:r>
      <w:proofErr w:type="spellEnd"/>
      <w:r w:rsidRPr="00FD3DEE">
        <w:rPr>
          <w:rFonts w:ascii="Arial Narrow" w:eastAsia="Times New Roman" w:hAnsi="Arial Narrow" w:cs="Arial"/>
          <w:color w:val="434343"/>
          <w:sz w:val="26"/>
          <w:szCs w:val="26"/>
        </w:rPr>
        <w:t xml:space="preserve"> gittiğinde </w:t>
      </w:r>
      <w:proofErr w:type="spellStart"/>
      <w:r w:rsidRPr="00FD3DEE">
        <w:rPr>
          <w:rFonts w:ascii="Arial Narrow" w:eastAsia="Times New Roman" w:hAnsi="Arial Narrow" w:cs="Arial"/>
          <w:color w:val="434343"/>
          <w:sz w:val="26"/>
          <w:szCs w:val="26"/>
        </w:rPr>
        <w:t>Taifliler</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Kureyşlilerin</w:t>
      </w:r>
      <w:proofErr w:type="spellEnd"/>
      <w:r w:rsidRPr="00FD3DEE">
        <w:rPr>
          <w:rFonts w:ascii="Arial Narrow" w:eastAsia="Times New Roman" w:hAnsi="Arial Narrow" w:cs="Arial"/>
          <w:color w:val="434343"/>
          <w:sz w:val="26"/>
          <w:szCs w:val="26"/>
        </w:rPr>
        <w:t xml:space="preserve"> etkisi ile Hz. Muhammed (sav)'e hakaret ettiler ve kendisini çocuklarına taşlattılar.</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 xml:space="preserve">Hz. Muhammed (sav); Medine'den, Hac amacı ile Mekke'ye gelen bazı kabile liderleri ile gizlice konuşup anlaştıktan sonra Mekke'den Medine'ye Hicret edilmesine karar verdi. Müslümanların hepsinin Mekke'den çıktığını öğrenen </w:t>
      </w:r>
      <w:proofErr w:type="spellStart"/>
      <w:r w:rsidRPr="00FD3DEE">
        <w:rPr>
          <w:rFonts w:ascii="Arial Narrow" w:eastAsia="Times New Roman" w:hAnsi="Arial Narrow" w:cs="Arial"/>
          <w:color w:val="434343"/>
          <w:sz w:val="26"/>
          <w:szCs w:val="26"/>
        </w:rPr>
        <w:t>Kureyş</w:t>
      </w:r>
      <w:proofErr w:type="spellEnd"/>
      <w:r w:rsidRPr="00FD3DEE">
        <w:rPr>
          <w:rFonts w:ascii="Arial Narrow" w:eastAsia="Times New Roman" w:hAnsi="Arial Narrow" w:cs="Arial"/>
          <w:color w:val="434343"/>
          <w:sz w:val="26"/>
          <w:szCs w:val="26"/>
        </w:rPr>
        <w:t xml:space="preserve"> liderleri, Hz. Muhammed (sav)'in de Medine'ye giderek İslâmiyet'in yayılmasını ve güçlenmesini önlemek için onu öldürmeye karar verdiler. Her boydan bir kişi seçilecek ve bunlar hep birlikte gidip Hz. Muhammed (sav)'i öldüreceklerdi. Ancak Hz. Muhammed (sav) daha önce bu olayı öğrenmiş ve Hz. Ebu Bekir ile birlikte Medine'ye doğru yola çıkmıştı.</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Hz. Muhammed (sav) ve Hz. Ebu Bekir (</w:t>
      </w:r>
      <w:proofErr w:type="spellStart"/>
      <w:r w:rsidRPr="00FD3DEE">
        <w:rPr>
          <w:rFonts w:ascii="Arial Narrow" w:eastAsia="Times New Roman" w:hAnsi="Arial Narrow" w:cs="Arial"/>
          <w:color w:val="434343"/>
          <w:sz w:val="26"/>
          <w:szCs w:val="26"/>
        </w:rPr>
        <w:t>ra</w:t>
      </w:r>
      <w:proofErr w:type="spellEnd"/>
      <w:r w:rsidRPr="00FD3DEE">
        <w:rPr>
          <w:rFonts w:ascii="Arial Narrow" w:eastAsia="Times New Roman" w:hAnsi="Arial Narrow" w:cs="Arial"/>
          <w:color w:val="434343"/>
          <w:sz w:val="26"/>
          <w:szCs w:val="26"/>
        </w:rPr>
        <w:t>), Mekke yakınlarında</w:t>
      </w:r>
      <w:r w:rsidRPr="00FD3DEE">
        <w:rPr>
          <w:rFonts w:ascii="Arial Narrow" w:eastAsia="Times New Roman" w:hAnsi="Arial Narrow" w:cs="Arial"/>
          <w:color w:val="434343"/>
          <w:sz w:val="26"/>
        </w:rPr>
        <w:t> </w:t>
      </w:r>
      <w:hyperlink r:id="rId6" w:history="1">
        <w:r w:rsidRPr="00FD3DEE">
          <w:rPr>
            <w:rFonts w:ascii="Arial Narrow" w:eastAsia="Times New Roman" w:hAnsi="Arial Narrow" w:cs="Arial"/>
            <w:b/>
            <w:bCs/>
            <w:color w:val="BF5800"/>
            <w:sz w:val="26"/>
          </w:rPr>
          <w:t>Sevr </w:t>
        </w:r>
      </w:hyperlink>
      <w:r w:rsidRPr="00FD3DEE">
        <w:rPr>
          <w:rFonts w:ascii="Arial Narrow" w:eastAsia="Times New Roman" w:hAnsi="Arial Narrow" w:cs="Arial"/>
          <w:color w:val="434343"/>
          <w:sz w:val="26"/>
          <w:szCs w:val="26"/>
        </w:rPr>
        <w:t xml:space="preserve">mağarasında üç gün saklandıktan sonra, 20 Eylül 622 günü Medine yakınlarındaki </w:t>
      </w:r>
      <w:proofErr w:type="spellStart"/>
      <w:r w:rsidRPr="00FD3DEE">
        <w:rPr>
          <w:rFonts w:ascii="Arial Narrow" w:eastAsia="Times New Roman" w:hAnsi="Arial Narrow" w:cs="Arial"/>
          <w:color w:val="434343"/>
          <w:sz w:val="26"/>
          <w:szCs w:val="26"/>
        </w:rPr>
        <w:t>Kuba</w:t>
      </w:r>
      <w:proofErr w:type="spellEnd"/>
      <w:r w:rsidRPr="00FD3DEE">
        <w:rPr>
          <w:rFonts w:ascii="Arial Narrow" w:eastAsia="Times New Roman" w:hAnsi="Arial Narrow" w:cs="Arial"/>
          <w:color w:val="434343"/>
          <w:sz w:val="26"/>
          <w:szCs w:val="26"/>
        </w:rPr>
        <w:t xml:space="preserve"> mevkiine vardılar. Burada Medineliler tarafından karşılanan </w:t>
      </w:r>
      <w:proofErr w:type="spellStart"/>
      <w:r w:rsidRPr="00FD3DEE">
        <w:rPr>
          <w:rFonts w:ascii="Arial Narrow" w:eastAsia="Times New Roman" w:hAnsi="Arial Narrow" w:cs="Arial"/>
          <w:color w:val="434343"/>
          <w:sz w:val="26"/>
          <w:szCs w:val="26"/>
        </w:rPr>
        <w:t>Hz.Muhammed</w:t>
      </w:r>
      <w:proofErr w:type="spellEnd"/>
      <w:r w:rsidRPr="00FD3DEE">
        <w:rPr>
          <w:rFonts w:ascii="Arial Narrow" w:eastAsia="Times New Roman" w:hAnsi="Arial Narrow" w:cs="Arial"/>
          <w:color w:val="434343"/>
          <w:sz w:val="26"/>
          <w:szCs w:val="26"/>
        </w:rPr>
        <w:t xml:space="preserve"> (sav), bizzat kendisinin de inşaatında çalıştığı yeryüzünün ilk camiini </w:t>
      </w:r>
      <w:proofErr w:type="spellStart"/>
      <w:r w:rsidRPr="00FD3DEE">
        <w:rPr>
          <w:rFonts w:ascii="Arial Narrow" w:eastAsia="Times New Roman" w:hAnsi="Arial Narrow" w:cs="Arial"/>
          <w:color w:val="434343"/>
          <w:sz w:val="26"/>
          <w:szCs w:val="26"/>
        </w:rPr>
        <w:t>Kuba'da</w:t>
      </w:r>
      <w:proofErr w:type="spellEnd"/>
      <w:r w:rsidRPr="00FD3DEE">
        <w:rPr>
          <w:rFonts w:ascii="Arial Narrow" w:eastAsia="Times New Roman" w:hAnsi="Arial Narrow" w:cs="Arial"/>
          <w:color w:val="434343"/>
          <w:sz w:val="26"/>
          <w:szCs w:val="26"/>
        </w:rPr>
        <w:t xml:space="preserve"> yaptırdı.</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 xml:space="preserve">On dört günlük misafirlikten sonra Medine'ye doğru yola çıkan Hz. Muhammed (sav), </w:t>
      </w:r>
      <w:proofErr w:type="spellStart"/>
      <w:r w:rsidRPr="00FD3DEE">
        <w:rPr>
          <w:rFonts w:ascii="Arial Narrow" w:eastAsia="Times New Roman" w:hAnsi="Arial Narrow" w:cs="Arial"/>
          <w:color w:val="434343"/>
          <w:sz w:val="26"/>
          <w:szCs w:val="26"/>
        </w:rPr>
        <w:t>Kuba</w:t>
      </w:r>
      <w:proofErr w:type="spellEnd"/>
      <w:r w:rsidRPr="00FD3DEE">
        <w:rPr>
          <w:rFonts w:ascii="Arial Narrow" w:eastAsia="Times New Roman" w:hAnsi="Arial Narrow" w:cs="Arial"/>
          <w:color w:val="434343"/>
          <w:sz w:val="26"/>
          <w:szCs w:val="26"/>
        </w:rPr>
        <w:t xml:space="preserve"> ile Medine arasındaki </w:t>
      </w:r>
      <w:proofErr w:type="spellStart"/>
      <w:r w:rsidRPr="00FD3DEE">
        <w:rPr>
          <w:rFonts w:ascii="Arial Narrow" w:eastAsia="Times New Roman" w:hAnsi="Arial Narrow" w:cs="Arial"/>
          <w:color w:val="434343"/>
          <w:sz w:val="26"/>
          <w:szCs w:val="26"/>
        </w:rPr>
        <w:t>Benî</w:t>
      </w:r>
      <w:proofErr w:type="spellEnd"/>
      <w:r w:rsidRPr="00FD3DEE">
        <w:rPr>
          <w:rFonts w:ascii="Arial Narrow" w:eastAsia="Times New Roman" w:hAnsi="Arial Narrow" w:cs="Arial"/>
          <w:color w:val="434343"/>
          <w:sz w:val="26"/>
          <w:szCs w:val="26"/>
        </w:rPr>
        <w:t xml:space="preserve"> Salim semtinde ilk Cuma namazını kıldı ve Medinelilerin sevgi gösterileri arasında şehre girdikten sonra, Hz. Ebu </w:t>
      </w:r>
      <w:proofErr w:type="spellStart"/>
      <w:r w:rsidRPr="00FD3DEE">
        <w:rPr>
          <w:rFonts w:ascii="Arial Narrow" w:eastAsia="Times New Roman" w:hAnsi="Arial Narrow" w:cs="Arial"/>
          <w:color w:val="434343"/>
          <w:sz w:val="26"/>
          <w:szCs w:val="26"/>
        </w:rPr>
        <w:t>Eyyubi</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Ensari</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ra</w:t>
      </w:r>
      <w:proofErr w:type="spellEnd"/>
      <w:r w:rsidRPr="00FD3DEE">
        <w:rPr>
          <w:rFonts w:ascii="Arial Narrow" w:eastAsia="Times New Roman" w:hAnsi="Arial Narrow" w:cs="Arial"/>
          <w:color w:val="434343"/>
          <w:sz w:val="26"/>
          <w:szCs w:val="26"/>
        </w:rPr>
        <w:t>)'ya misafir oldu. Medine'de hem İslâmiyet'in ilkelerini halka öğretiyor, hem de tüm siyasi, askeri ve idari işleri orada arkadaşları ile görüşüp kararlaştırıyordu. Artık hem peygamber, hem de devlet başkanıydı. İslamiyet'e davet ettiği kabilelere elçiler gönderiyor, İslamiyet'i kabul eden yerlere valiler ve kadılar tayin ediyordu.</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Hz. Muhammed (sav), askeri düzenlemeler yaparak İslamiyet'i korumaya kararlıydı. Mekkeliler ise hicretin ikinci yılında düşmanca tavırlarına devam ediyorlardı. Mekke ve Medine arasında bulunan</w:t>
      </w:r>
      <w:r w:rsidRPr="00FD3DEE">
        <w:rPr>
          <w:rFonts w:ascii="Arial Narrow" w:eastAsia="Times New Roman" w:hAnsi="Arial Narrow" w:cs="Arial"/>
          <w:color w:val="434343"/>
          <w:sz w:val="26"/>
        </w:rPr>
        <w:t> </w:t>
      </w:r>
      <w:hyperlink r:id="rId7" w:history="1">
        <w:r w:rsidRPr="00FD3DEE">
          <w:rPr>
            <w:rFonts w:ascii="Arial Narrow" w:eastAsia="Times New Roman" w:hAnsi="Arial Narrow" w:cs="Arial"/>
            <w:b/>
            <w:bCs/>
            <w:color w:val="BF5800"/>
            <w:sz w:val="26"/>
          </w:rPr>
          <w:t>Bedir'</w:t>
        </w:r>
      </w:hyperlink>
      <w:r w:rsidRPr="00FD3DEE">
        <w:rPr>
          <w:rFonts w:ascii="Arial Narrow" w:eastAsia="Times New Roman" w:hAnsi="Arial Narrow" w:cs="Arial"/>
          <w:color w:val="434343"/>
          <w:sz w:val="26"/>
          <w:szCs w:val="26"/>
        </w:rPr>
        <w:t>de yapılan savaşı (624) Müslümanlar kazandı. Mekkeliler bu savaştan sonra yeni kuvvetlerle</w:t>
      </w:r>
      <w:r w:rsidRPr="00FD3DEE">
        <w:rPr>
          <w:rFonts w:ascii="Arial Narrow" w:eastAsia="Times New Roman" w:hAnsi="Arial Narrow" w:cs="Arial"/>
          <w:color w:val="434343"/>
          <w:sz w:val="26"/>
        </w:rPr>
        <w:t> </w:t>
      </w:r>
      <w:proofErr w:type="spellStart"/>
      <w:r w:rsidR="000419E3" w:rsidRPr="00FD3DEE">
        <w:rPr>
          <w:rFonts w:ascii="Arial Narrow" w:eastAsia="Times New Roman" w:hAnsi="Arial Narrow" w:cs="Arial"/>
          <w:color w:val="434343"/>
          <w:sz w:val="26"/>
          <w:szCs w:val="26"/>
        </w:rPr>
        <w:fldChar w:fldCharType="begin"/>
      </w:r>
      <w:r w:rsidRPr="00FD3DEE">
        <w:rPr>
          <w:rFonts w:ascii="Arial Narrow" w:eastAsia="Times New Roman" w:hAnsi="Arial Narrow" w:cs="Arial"/>
          <w:color w:val="434343"/>
          <w:sz w:val="26"/>
          <w:szCs w:val="26"/>
        </w:rPr>
        <w:instrText xml:space="preserve"> HYPERLINK "http://www.sorularlaislamiyet.com/article/2084/uhud-savasi.html" </w:instrText>
      </w:r>
      <w:r w:rsidR="000419E3" w:rsidRPr="00FD3DEE">
        <w:rPr>
          <w:rFonts w:ascii="Arial Narrow" w:eastAsia="Times New Roman" w:hAnsi="Arial Narrow" w:cs="Arial"/>
          <w:color w:val="434343"/>
          <w:sz w:val="26"/>
          <w:szCs w:val="26"/>
        </w:rPr>
        <w:fldChar w:fldCharType="separate"/>
      </w:r>
      <w:r w:rsidRPr="00FD3DEE">
        <w:rPr>
          <w:rFonts w:ascii="Arial Narrow" w:eastAsia="Times New Roman" w:hAnsi="Arial Narrow" w:cs="Arial"/>
          <w:b/>
          <w:bCs/>
          <w:color w:val="BF5800"/>
          <w:sz w:val="26"/>
        </w:rPr>
        <w:t>Uhud</w:t>
      </w:r>
      <w:proofErr w:type="spellEnd"/>
      <w:r w:rsidR="000419E3" w:rsidRPr="00FD3DEE">
        <w:rPr>
          <w:rFonts w:ascii="Arial Narrow" w:eastAsia="Times New Roman" w:hAnsi="Arial Narrow" w:cs="Arial"/>
          <w:color w:val="434343"/>
          <w:sz w:val="26"/>
          <w:szCs w:val="26"/>
        </w:rPr>
        <w:fldChar w:fldCharType="end"/>
      </w:r>
      <w:r w:rsidRPr="00FD3DEE">
        <w:rPr>
          <w:rFonts w:ascii="Arial Narrow" w:eastAsia="Times New Roman" w:hAnsi="Arial Narrow" w:cs="Arial"/>
          <w:color w:val="434343"/>
          <w:sz w:val="26"/>
        </w:rPr>
        <w:t> </w:t>
      </w:r>
      <w:r w:rsidRPr="00FD3DEE">
        <w:rPr>
          <w:rFonts w:ascii="Arial Narrow" w:eastAsia="Times New Roman" w:hAnsi="Arial Narrow" w:cs="Arial"/>
          <w:color w:val="434343"/>
          <w:sz w:val="26"/>
          <w:szCs w:val="26"/>
        </w:rPr>
        <w:t>dağı eteklerinde yeniden İslâm ordusuna saldırdı. (625) Müslümanların lehine devam eden savaşta artçı kuvvetlerin yerlerinden ayrılarak savaşa katılmaları savaşı Mekkelilerin lehine çevirdi.</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Bu savaşta Hz. Muhammed (sav)'in amcası Hz. Hamza (</w:t>
      </w:r>
      <w:proofErr w:type="spellStart"/>
      <w:r w:rsidRPr="00FD3DEE">
        <w:rPr>
          <w:rFonts w:ascii="Arial Narrow" w:eastAsia="Times New Roman" w:hAnsi="Arial Narrow" w:cs="Arial"/>
          <w:color w:val="434343"/>
          <w:sz w:val="26"/>
          <w:szCs w:val="26"/>
        </w:rPr>
        <w:t>ra</w:t>
      </w:r>
      <w:proofErr w:type="spellEnd"/>
      <w:r w:rsidRPr="00FD3DEE">
        <w:rPr>
          <w:rFonts w:ascii="Arial Narrow" w:eastAsia="Times New Roman" w:hAnsi="Arial Narrow" w:cs="Arial"/>
          <w:color w:val="434343"/>
          <w:sz w:val="26"/>
          <w:szCs w:val="26"/>
        </w:rPr>
        <w:t xml:space="preserve">) ve birçok Müslüman şehit düştü ve Hz. Muhammed (sav) yaralandı. Mekkeliler bu zaferden sonra 627 yılında </w:t>
      </w:r>
      <w:proofErr w:type="spellStart"/>
      <w:r w:rsidRPr="00FD3DEE">
        <w:rPr>
          <w:rFonts w:ascii="Arial Narrow" w:eastAsia="Times New Roman" w:hAnsi="Arial Narrow" w:cs="Arial"/>
          <w:color w:val="434343"/>
          <w:sz w:val="26"/>
          <w:szCs w:val="26"/>
        </w:rPr>
        <w:t>Hayber</w:t>
      </w:r>
      <w:proofErr w:type="spellEnd"/>
      <w:r w:rsidRPr="00FD3DEE">
        <w:rPr>
          <w:rFonts w:ascii="Arial Narrow" w:eastAsia="Times New Roman" w:hAnsi="Arial Narrow" w:cs="Arial"/>
          <w:color w:val="434343"/>
          <w:sz w:val="26"/>
          <w:szCs w:val="26"/>
        </w:rPr>
        <w:t xml:space="preserve"> Yahudilerini de yanlarına alarak, Medine üzerine yürüdüler. Hz. Muhammed (sav) Mekkelilerin saldırılarından korunmak için Medine kentinin etrafına hendekler kazarak savunmaya geçti. Yirmi gün süren ablukadan bir sonuç alamayan düşmanlar dağılıp gittiler.</w:t>
      </w:r>
      <w:r w:rsidRPr="00FD3DEE">
        <w:rPr>
          <w:rFonts w:ascii="Arial Narrow" w:eastAsia="Times New Roman" w:hAnsi="Arial Narrow" w:cs="Arial"/>
          <w:color w:val="434343"/>
          <w:sz w:val="26"/>
        </w:rPr>
        <w:t> </w:t>
      </w:r>
      <w:hyperlink r:id="rId8" w:history="1">
        <w:r w:rsidRPr="00FD3DEE">
          <w:rPr>
            <w:rFonts w:ascii="Arial Narrow" w:eastAsia="Times New Roman" w:hAnsi="Arial Narrow" w:cs="Arial"/>
            <w:b/>
            <w:bCs/>
            <w:color w:val="BF5800"/>
            <w:sz w:val="26"/>
          </w:rPr>
          <w:t>Hendek savaşı</w:t>
        </w:r>
      </w:hyperlink>
      <w:r w:rsidRPr="00FD3DEE">
        <w:rPr>
          <w:rFonts w:ascii="Arial Narrow" w:eastAsia="Times New Roman" w:hAnsi="Arial Narrow" w:cs="Arial"/>
          <w:color w:val="434343"/>
          <w:sz w:val="26"/>
          <w:szCs w:val="26"/>
        </w:rPr>
        <w:t>ndan sonra Müslümanlığın ortadan kaldırılamayacağı kanısı yaygınlaştı. Pek çok kabile İslâmiyet'i kabul etti.</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Mekkelilerle 628 yılında</w:t>
      </w:r>
      <w:r w:rsidRPr="00FD3DEE">
        <w:rPr>
          <w:rFonts w:ascii="Arial Narrow" w:eastAsia="Times New Roman" w:hAnsi="Arial Narrow" w:cs="Arial"/>
          <w:color w:val="434343"/>
          <w:sz w:val="26"/>
        </w:rPr>
        <w:t> </w:t>
      </w:r>
      <w:proofErr w:type="spellStart"/>
      <w:r w:rsidR="000419E3" w:rsidRPr="00FD3DEE">
        <w:rPr>
          <w:rFonts w:ascii="Arial Narrow" w:eastAsia="Times New Roman" w:hAnsi="Arial Narrow" w:cs="Arial"/>
          <w:color w:val="434343"/>
          <w:sz w:val="26"/>
          <w:szCs w:val="26"/>
        </w:rPr>
        <w:fldChar w:fldCharType="begin"/>
      </w:r>
      <w:r w:rsidRPr="00FD3DEE">
        <w:rPr>
          <w:rFonts w:ascii="Arial Narrow" w:eastAsia="Times New Roman" w:hAnsi="Arial Narrow" w:cs="Arial"/>
          <w:color w:val="434343"/>
          <w:sz w:val="26"/>
          <w:szCs w:val="26"/>
        </w:rPr>
        <w:instrText xml:space="preserve"> HYPERLINK "http://www.sorularlaislamiyet.com/article/940/hudeybiye-barisi.html" </w:instrText>
      </w:r>
      <w:r w:rsidR="000419E3" w:rsidRPr="00FD3DEE">
        <w:rPr>
          <w:rFonts w:ascii="Arial Narrow" w:eastAsia="Times New Roman" w:hAnsi="Arial Narrow" w:cs="Arial"/>
          <w:color w:val="434343"/>
          <w:sz w:val="26"/>
          <w:szCs w:val="26"/>
        </w:rPr>
        <w:fldChar w:fldCharType="separate"/>
      </w:r>
      <w:r w:rsidRPr="00FD3DEE">
        <w:rPr>
          <w:rFonts w:ascii="Arial Narrow" w:eastAsia="Times New Roman" w:hAnsi="Arial Narrow" w:cs="Arial"/>
          <w:b/>
          <w:bCs/>
          <w:color w:val="BF5800"/>
          <w:sz w:val="26"/>
        </w:rPr>
        <w:t>Hubeydiye</w:t>
      </w:r>
      <w:proofErr w:type="spellEnd"/>
      <w:r w:rsidRPr="00FD3DEE">
        <w:rPr>
          <w:rFonts w:ascii="Arial Narrow" w:eastAsia="Times New Roman" w:hAnsi="Arial Narrow" w:cs="Arial"/>
          <w:color w:val="BF5800"/>
          <w:sz w:val="26"/>
        </w:rPr>
        <w:t> </w:t>
      </w:r>
      <w:r w:rsidRPr="00FD3DEE">
        <w:rPr>
          <w:rFonts w:ascii="Arial Narrow" w:eastAsia="Times New Roman" w:hAnsi="Arial Narrow" w:cs="Arial"/>
          <w:b/>
          <w:bCs/>
          <w:color w:val="BF5800"/>
          <w:sz w:val="26"/>
        </w:rPr>
        <w:t>anlaşması</w:t>
      </w:r>
      <w:r w:rsidRPr="00FD3DEE">
        <w:rPr>
          <w:rFonts w:ascii="Arial Narrow" w:eastAsia="Times New Roman" w:hAnsi="Arial Narrow" w:cs="Arial"/>
          <w:color w:val="BF5800"/>
          <w:sz w:val="26"/>
        </w:rPr>
        <w:t> </w:t>
      </w:r>
      <w:r w:rsidR="000419E3" w:rsidRPr="00FD3DEE">
        <w:rPr>
          <w:rFonts w:ascii="Arial Narrow" w:eastAsia="Times New Roman" w:hAnsi="Arial Narrow" w:cs="Arial"/>
          <w:color w:val="434343"/>
          <w:sz w:val="26"/>
          <w:szCs w:val="26"/>
        </w:rPr>
        <w:fldChar w:fldCharType="end"/>
      </w:r>
      <w:r w:rsidRPr="00FD3DEE">
        <w:rPr>
          <w:rFonts w:ascii="Arial Narrow" w:eastAsia="Times New Roman" w:hAnsi="Arial Narrow" w:cs="Arial"/>
          <w:color w:val="434343"/>
          <w:sz w:val="26"/>
          <w:szCs w:val="26"/>
        </w:rPr>
        <w:t xml:space="preserve">yapıldı. Hz. Muhammed (sav)'in o yıl hac yapmaktan vazgeçmesini, </w:t>
      </w:r>
      <w:r w:rsidRPr="00FD3DEE">
        <w:rPr>
          <w:rFonts w:ascii="Arial Narrow" w:eastAsia="Times New Roman" w:hAnsi="Arial Narrow" w:cs="Arial"/>
          <w:color w:val="434343"/>
          <w:sz w:val="26"/>
          <w:szCs w:val="26"/>
        </w:rPr>
        <w:lastRenderedPageBreak/>
        <w:t>ancak ertesi yıl serbestçe gelip hac yapabileceğini öngören bu antlaşma ile Mekkeliler ilk defa Hz. Muhammed'in gücünü kabul ediyorlardı.</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 xml:space="preserve">Ertesi yıl Yahudilerin elinde bulunan </w:t>
      </w:r>
      <w:proofErr w:type="spellStart"/>
      <w:r w:rsidRPr="00FD3DEE">
        <w:rPr>
          <w:rFonts w:ascii="Arial Narrow" w:eastAsia="Times New Roman" w:hAnsi="Arial Narrow" w:cs="Arial"/>
          <w:color w:val="434343"/>
          <w:sz w:val="26"/>
          <w:szCs w:val="26"/>
        </w:rPr>
        <w:t>Hayber</w:t>
      </w:r>
      <w:proofErr w:type="spellEnd"/>
      <w:r w:rsidRPr="00FD3DEE">
        <w:rPr>
          <w:rFonts w:ascii="Arial Narrow" w:eastAsia="Times New Roman" w:hAnsi="Arial Narrow" w:cs="Arial"/>
          <w:color w:val="434343"/>
          <w:sz w:val="26"/>
          <w:szCs w:val="26"/>
        </w:rPr>
        <w:t xml:space="preserve"> kalesi ve çevresi alındı. Hz. Muhammed (sav) 630 yılında 10.000 kişilik bir ordu ile Mekke üzerine yürüdü, direnmenin sonuç vermeyeceğini düşünen Mekkeliler şehri teslim ettiler. Mekke halkının büyük çoğunluğu İslâmiyet'i kabul etti. Bizanslılarla da çarpışan Müslümanlar, Hint okyanusundan Suriye sınırlarına, Kızıldeniz'den Basra Körfezi'ne kadar uzanan geniş bir alana yayılmışlardı.</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632 yılında 100.000 kişilik bir kafileyle hacca giden Hz. Muhammed (sav) ünlü veda hutbesini okudu. Bu hutbe İslâm dinin birçok önemli ilkesinin anlatıldığı bir konuşma idi. İnsanlar arasındaki eşitlik, kadın haklarına saygı gösterilmesi, tefeciliğin ve kan davalarının yasaklanması gibi birçok sosyal konuyu kapsıyordu.</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Veda haccından sonra Medine'ye dönen Hz. Muhammed (sav) aniden rahatsızlandı. 8 Haziran 632 tarihinde, eşi Ayşe (</w:t>
      </w:r>
      <w:proofErr w:type="spellStart"/>
      <w:r w:rsidRPr="00FD3DEE">
        <w:rPr>
          <w:rFonts w:ascii="Arial Narrow" w:eastAsia="Times New Roman" w:hAnsi="Arial Narrow" w:cs="Arial"/>
          <w:color w:val="434343"/>
          <w:sz w:val="26"/>
          <w:szCs w:val="26"/>
        </w:rPr>
        <w:t>ra</w:t>
      </w:r>
      <w:proofErr w:type="spellEnd"/>
      <w:r w:rsidRPr="00FD3DEE">
        <w:rPr>
          <w:rFonts w:ascii="Arial Narrow" w:eastAsia="Times New Roman" w:hAnsi="Arial Narrow" w:cs="Arial"/>
          <w:color w:val="434343"/>
          <w:sz w:val="26"/>
          <w:szCs w:val="26"/>
        </w:rPr>
        <w:t>)'</w:t>
      </w:r>
      <w:proofErr w:type="spellStart"/>
      <w:r w:rsidRPr="00FD3DEE">
        <w:rPr>
          <w:rFonts w:ascii="Arial Narrow" w:eastAsia="Times New Roman" w:hAnsi="Arial Narrow" w:cs="Arial"/>
          <w:color w:val="434343"/>
          <w:sz w:val="26"/>
          <w:szCs w:val="26"/>
        </w:rPr>
        <w:t>nin</w:t>
      </w:r>
      <w:proofErr w:type="spellEnd"/>
      <w:r w:rsidRPr="00FD3DEE">
        <w:rPr>
          <w:rFonts w:ascii="Arial Narrow" w:eastAsia="Times New Roman" w:hAnsi="Arial Narrow" w:cs="Arial"/>
          <w:color w:val="434343"/>
          <w:sz w:val="26"/>
          <w:szCs w:val="26"/>
        </w:rPr>
        <w:t xml:space="preserve"> kucağında vefat etti. Hz. Ayşe (</w:t>
      </w:r>
      <w:proofErr w:type="spellStart"/>
      <w:r w:rsidRPr="00FD3DEE">
        <w:rPr>
          <w:rFonts w:ascii="Arial Narrow" w:eastAsia="Times New Roman" w:hAnsi="Arial Narrow" w:cs="Arial"/>
          <w:color w:val="434343"/>
          <w:sz w:val="26"/>
          <w:szCs w:val="26"/>
        </w:rPr>
        <w:t>ra</w:t>
      </w:r>
      <w:proofErr w:type="spellEnd"/>
      <w:r w:rsidRPr="00FD3DEE">
        <w:rPr>
          <w:rFonts w:ascii="Arial Narrow" w:eastAsia="Times New Roman" w:hAnsi="Arial Narrow" w:cs="Arial"/>
          <w:color w:val="434343"/>
          <w:sz w:val="26"/>
          <w:szCs w:val="26"/>
        </w:rPr>
        <w:t>)'</w:t>
      </w:r>
      <w:proofErr w:type="spellStart"/>
      <w:r w:rsidRPr="00FD3DEE">
        <w:rPr>
          <w:rFonts w:ascii="Arial Narrow" w:eastAsia="Times New Roman" w:hAnsi="Arial Narrow" w:cs="Arial"/>
          <w:color w:val="434343"/>
          <w:sz w:val="26"/>
          <w:szCs w:val="26"/>
        </w:rPr>
        <w:t>nin</w:t>
      </w:r>
      <w:proofErr w:type="spellEnd"/>
      <w:r w:rsidRPr="00FD3DEE">
        <w:rPr>
          <w:rFonts w:ascii="Arial Narrow" w:eastAsia="Times New Roman" w:hAnsi="Arial Narrow" w:cs="Arial"/>
          <w:color w:val="434343"/>
          <w:sz w:val="26"/>
          <w:szCs w:val="26"/>
        </w:rPr>
        <w:t xml:space="preserve"> odasına defnedildi ve burası daha sonra türbe haline getirildi.</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Peygamberimizin (</w:t>
      </w:r>
      <w:proofErr w:type="spellStart"/>
      <w:r w:rsidRPr="00FD3DEE">
        <w:rPr>
          <w:rFonts w:ascii="Arial Narrow" w:eastAsia="Times New Roman" w:hAnsi="Arial Narrow" w:cs="Arial"/>
          <w:color w:val="434343"/>
          <w:sz w:val="26"/>
          <w:szCs w:val="26"/>
        </w:rPr>
        <w:t>asm</w:t>
      </w:r>
      <w:proofErr w:type="spellEnd"/>
      <w:r w:rsidRPr="00FD3DEE">
        <w:rPr>
          <w:rFonts w:ascii="Arial Narrow" w:eastAsia="Times New Roman" w:hAnsi="Arial Narrow" w:cs="Arial"/>
          <w:color w:val="434343"/>
          <w:sz w:val="26"/>
          <w:szCs w:val="26"/>
        </w:rPr>
        <w:t xml:space="preserve">) dört kızı üç tane de oğlu dünyaya gelmiştir. Bunların isimleri: Zeynep, Rukiye, </w:t>
      </w:r>
      <w:proofErr w:type="spellStart"/>
      <w:r w:rsidRPr="00FD3DEE">
        <w:rPr>
          <w:rFonts w:ascii="Arial Narrow" w:eastAsia="Times New Roman" w:hAnsi="Arial Narrow" w:cs="Arial"/>
          <w:color w:val="434343"/>
          <w:sz w:val="26"/>
          <w:szCs w:val="26"/>
        </w:rPr>
        <w:t>Ümmü</w:t>
      </w:r>
      <w:proofErr w:type="spellEnd"/>
      <w:r w:rsidRPr="00FD3DEE">
        <w:rPr>
          <w:rFonts w:ascii="Arial Narrow" w:eastAsia="Times New Roman" w:hAnsi="Arial Narrow" w:cs="Arial"/>
          <w:color w:val="434343"/>
          <w:sz w:val="26"/>
          <w:szCs w:val="26"/>
        </w:rPr>
        <w:t xml:space="preserve"> Gülsüm, </w:t>
      </w:r>
      <w:proofErr w:type="spellStart"/>
      <w:r w:rsidRPr="00FD3DEE">
        <w:rPr>
          <w:rFonts w:ascii="Arial Narrow" w:eastAsia="Times New Roman" w:hAnsi="Arial Narrow" w:cs="Arial"/>
          <w:color w:val="434343"/>
          <w:sz w:val="26"/>
          <w:szCs w:val="26"/>
        </w:rPr>
        <w:t>Fatıma</w:t>
      </w:r>
      <w:proofErr w:type="spellEnd"/>
      <w:r w:rsidRPr="00FD3DEE">
        <w:rPr>
          <w:rFonts w:ascii="Arial Narrow" w:eastAsia="Times New Roman" w:hAnsi="Arial Narrow" w:cs="Arial"/>
          <w:color w:val="434343"/>
          <w:sz w:val="26"/>
          <w:szCs w:val="26"/>
        </w:rPr>
        <w:t>, Kasım, Abdullah (Tayyip), İbrahim (r.a) hazretleridir</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Hz. Muhammed (sav)'in erkek çocuklarının üçü de evlenme çağına gelmeden ölmüşler, dört kız çocuğundan yalnız Hz. Ali (</w:t>
      </w:r>
      <w:proofErr w:type="spellStart"/>
      <w:r w:rsidRPr="00FD3DEE">
        <w:rPr>
          <w:rFonts w:ascii="Arial Narrow" w:eastAsia="Times New Roman" w:hAnsi="Arial Narrow" w:cs="Arial"/>
          <w:color w:val="434343"/>
          <w:sz w:val="26"/>
          <w:szCs w:val="26"/>
        </w:rPr>
        <w:t>ra</w:t>
      </w:r>
      <w:proofErr w:type="spellEnd"/>
      <w:r w:rsidRPr="00FD3DEE">
        <w:rPr>
          <w:rFonts w:ascii="Arial Narrow" w:eastAsia="Times New Roman" w:hAnsi="Arial Narrow" w:cs="Arial"/>
          <w:color w:val="434343"/>
          <w:sz w:val="26"/>
          <w:szCs w:val="26"/>
        </w:rPr>
        <w:t>) ile evlenen Hz. Fatma (</w:t>
      </w:r>
      <w:proofErr w:type="spellStart"/>
      <w:r w:rsidRPr="00FD3DEE">
        <w:rPr>
          <w:rFonts w:ascii="Arial Narrow" w:eastAsia="Times New Roman" w:hAnsi="Arial Narrow" w:cs="Arial"/>
          <w:color w:val="434343"/>
          <w:sz w:val="26"/>
          <w:szCs w:val="26"/>
        </w:rPr>
        <w:t>ra</w:t>
      </w:r>
      <w:proofErr w:type="spellEnd"/>
      <w:r w:rsidRPr="00FD3DEE">
        <w:rPr>
          <w:rFonts w:ascii="Arial Narrow" w:eastAsia="Times New Roman" w:hAnsi="Arial Narrow" w:cs="Arial"/>
          <w:color w:val="434343"/>
          <w:sz w:val="26"/>
          <w:szCs w:val="26"/>
        </w:rPr>
        <w:t>) çocuk sahibi olmuştur."</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Peygamber Efendimizin (</w:t>
      </w:r>
      <w:proofErr w:type="spellStart"/>
      <w:r w:rsidRPr="00FD3DEE">
        <w:rPr>
          <w:rFonts w:ascii="Arial Narrow" w:eastAsia="Times New Roman" w:hAnsi="Arial Narrow" w:cs="Arial"/>
          <w:color w:val="434343"/>
          <w:sz w:val="26"/>
          <w:szCs w:val="26"/>
        </w:rPr>
        <w:t>asm</w:t>
      </w:r>
      <w:proofErr w:type="spellEnd"/>
      <w:r w:rsidRPr="00FD3DEE">
        <w:rPr>
          <w:rFonts w:ascii="Arial Narrow" w:eastAsia="Times New Roman" w:hAnsi="Arial Narrow" w:cs="Arial"/>
          <w:color w:val="434343"/>
          <w:sz w:val="26"/>
          <w:szCs w:val="26"/>
        </w:rPr>
        <w:t>) torunlarının isimleri: Hasan ve Hüseyin (</w:t>
      </w:r>
      <w:proofErr w:type="spellStart"/>
      <w:r w:rsidRPr="00FD3DEE">
        <w:rPr>
          <w:rFonts w:ascii="Arial Narrow" w:eastAsia="Times New Roman" w:hAnsi="Arial Narrow" w:cs="Arial"/>
          <w:color w:val="434343"/>
          <w:sz w:val="26"/>
          <w:szCs w:val="26"/>
        </w:rPr>
        <w:t>radıyallahü</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anhuma</w:t>
      </w:r>
      <w:proofErr w:type="spellEnd"/>
      <w:r w:rsidRPr="00FD3DEE">
        <w:rPr>
          <w:rFonts w:ascii="Arial Narrow" w:eastAsia="Times New Roman" w:hAnsi="Arial Narrow" w:cs="Arial"/>
          <w:color w:val="434343"/>
          <w:sz w:val="26"/>
          <w:szCs w:val="26"/>
        </w:rPr>
        <w:t>) hazretleridir.</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Peygamberimizin güzel isimleri çoktur. Fakat dördünü bilmek lazımdır. Bunlar:</w:t>
      </w:r>
      <w:r w:rsidRPr="00FD3DEE">
        <w:rPr>
          <w:rFonts w:ascii="Arial Narrow" w:eastAsia="Times New Roman" w:hAnsi="Arial Narrow" w:cs="Arial"/>
          <w:color w:val="434343"/>
          <w:sz w:val="26"/>
        </w:rPr>
        <w:t> </w:t>
      </w:r>
      <w:r w:rsidRPr="00FD3DEE">
        <w:rPr>
          <w:rFonts w:ascii="Arial Narrow" w:eastAsia="Times New Roman" w:hAnsi="Arial Narrow" w:cs="Arial"/>
          <w:b/>
          <w:bCs/>
          <w:i/>
          <w:iCs/>
          <w:color w:val="434343"/>
          <w:sz w:val="26"/>
        </w:rPr>
        <w:t xml:space="preserve">Muhammed, Mustafa, </w:t>
      </w:r>
      <w:proofErr w:type="spellStart"/>
      <w:r w:rsidRPr="00FD3DEE">
        <w:rPr>
          <w:rFonts w:ascii="Arial Narrow" w:eastAsia="Times New Roman" w:hAnsi="Arial Narrow" w:cs="Arial"/>
          <w:b/>
          <w:bCs/>
          <w:i/>
          <w:iCs/>
          <w:color w:val="434343"/>
          <w:sz w:val="26"/>
        </w:rPr>
        <w:t>Ahmed</w:t>
      </w:r>
      <w:proofErr w:type="spellEnd"/>
      <w:r w:rsidRPr="00FD3DEE">
        <w:rPr>
          <w:rFonts w:ascii="Arial Narrow" w:eastAsia="Times New Roman" w:hAnsi="Arial Narrow" w:cs="Arial"/>
          <w:b/>
          <w:bCs/>
          <w:i/>
          <w:iCs/>
          <w:color w:val="434343"/>
          <w:sz w:val="26"/>
        </w:rPr>
        <w:t xml:space="preserve">, </w:t>
      </w:r>
      <w:proofErr w:type="spellStart"/>
      <w:r w:rsidRPr="00FD3DEE">
        <w:rPr>
          <w:rFonts w:ascii="Arial Narrow" w:eastAsia="Times New Roman" w:hAnsi="Arial Narrow" w:cs="Arial"/>
          <w:b/>
          <w:bCs/>
          <w:i/>
          <w:iCs/>
          <w:color w:val="434343"/>
          <w:sz w:val="26"/>
        </w:rPr>
        <w:t>Mahmud</w:t>
      </w:r>
      <w:proofErr w:type="spellEnd"/>
      <w:r w:rsidRPr="00FD3DEE">
        <w:rPr>
          <w:rFonts w:ascii="Arial Narrow" w:eastAsia="Times New Roman" w:hAnsi="Arial Narrow" w:cs="Arial"/>
          <w:b/>
          <w:bCs/>
          <w:i/>
          <w:iCs/>
          <w:color w:val="434343"/>
          <w:sz w:val="26"/>
        </w:rPr>
        <w:t>. </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r>
      <w:proofErr w:type="gramStart"/>
      <w:r w:rsidRPr="00FD3DEE">
        <w:rPr>
          <w:rFonts w:ascii="Arial Narrow" w:eastAsia="Times New Roman" w:hAnsi="Arial Narrow" w:cs="Arial"/>
          <w:color w:val="434343"/>
          <w:sz w:val="26"/>
          <w:szCs w:val="26"/>
        </w:rPr>
        <w:t>Peygamberimizin (</w:t>
      </w:r>
      <w:proofErr w:type="spellStart"/>
      <w:r w:rsidRPr="00FD3DEE">
        <w:rPr>
          <w:rFonts w:ascii="Arial Narrow" w:eastAsia="Times New Roman" w:hAnsi="Arial Narrow" w:cs="Arial"/>
          <w:color w:val="434343"/>
          <w:sz w:val="26"/>
          <w:szCs w:val="26"/>
        </w:rPr>
        <w:t>asm</w:t>
      </w:r>
      <w:proofErr w:type="spellEnd"/>
      <w:r w:rsidRPr="00FD3DEE">
        <w:rPr>
          <w:rFonts w:ascii="Arial Narrow" w:eastAsia="Times New Roman" w:hAnsi="Arial Narrow" w:cs="Arial"/>
          <w:color w:val="434343"/>
          <w:sz w:val="26"/>
          <w:szCs w:val="26"/>
        </w:rPr>
        <w:t xml:space="preserve">) mübarek hanımlarının isimleri: Hz. Hatice, Hz. </w:t>
      </w:r>
      <w:proofErr w:type="spellStart"/>
      <w:r w:rsidRPr="00FD3DEE">
        <w:rPr>
          <w:rFonts w:ascii="Arial Narrow" w:eastAsia="Times New Roman" w:hAnsi="Arial Narrow" w:cs="Arial"/>
          <w:color w:val="434343"/>
          <w:sz w:val="26"/>
          <w:szCs w:val="26"/>
        </w:rPr>
        <w:t>Sevde</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binti</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Zem'a</w:t>
      </w:r>
      <w:proofErr w:type="spellEnd"/>
      <w:r w:rsidRPr="00FD3DEE">
        <w:rPr>
          <w:rFonts w:ascii="Arial Narrow" w:eastAsia="Times New Roman" w:hAnsi="Arial Narrow" w:cs="Arial"/>
          <w:color w:val="434343"/>
          <w:sz w:val="26"/>
          <w:szCs w:val="26"/>
        </w:rPr>
        <w:t xml:space="preserve">, Hz. </w:t>
      </w:r>
      <w:proofErr w:type="spellStart"/>
      <w:r w:rsidRPr="00FD3DEE">
        <w:rPr>
          <w:rFonts w:ascii="Arial Narrow" w:eastAsia="Times New Roman" w:hAnsi="Arial Narrow" w:cs="Arial"/>
          <w:color w:val="434343"/>
          <w:sz w:val="26"/>
          <w:szCs w:val="26"/>
        </w:rPr>
        <w:t>Aişe</w:t>
      </w:r>
      <w:proofErr w:type="spellEnd"/>
      <w:r w:rsidRPr="00FD3DEE">
        <w:rPr>
          <w:rFonts w:ascii="Arial Narrow" w:eastAsia="Times New Roman" w:hAnsi="Arial Narrow" w:cs="Arial"/>
          <w:color w:val="434343"/>
          <w:sz w:val="26"/>
          <w:szCs w:val="26"/>
        </w:rPr>
        <w:t xml:space="preserve">, Hz. </w:t>
      </w:r>
      <w:proofErr w:type="spellStart"/>
      <w:r w:rsidRPr="00FD3DEE">
        <w:rPr>
          <w:rFonts w:ascii="Arial Narrow" w:eastAsia="Times New Roman" w:hAnsi="Arial Narrow" w:cs="Arial"/>
          <w:color w:val="434343"/>
          <w:sz w:val="26"/>
          <w:szCs w:val="26"/>
        </w:rPr>
        <w:t>Hafsa</w:t>
      </w:r>
      <w:proofErr w:type="spellEnd"/>
      <w:r w:rsidRPr="00FD3DEE">
        <w:rPr>
          <w:rFonts w:ascii="Arial Narrow" w:eastAsia="Times New Roman" w:hAnsi="Arial Narrow" w:cs="Arial"/>
          <w:color w:val="434343"/>
          <w:sz w:val="26"/>
          <w:szCs w:val="26"/>
        </w:rPr>
        <w:t xml:space="preserve">, Hz. Zeynep, Hz. </w:t>
      </w:r>
      <w:proofErr w:type="spellStart"/>
      <w:r w:rsidRPr="00FD3DEE">
        <w:rPr>
          <w:rFonts w:ascii="Arial Narrow" w:eastAsia="Times New Roman" w:hAnsi="Arial Narrow" w:cs="Arial"/>
          <w:color w:val="434343"/>
          <w:sz w:val="26"/>
          <w:szCs w:val="26"/>
        </w:rPr>
        <w:t>Huzeyme</w:t>
      </w:r>
      <w:proofErr w:type="spellEnd"/>
      <w:r w:rsidRPr="00FD3DEE">
        <w:rPr>
          <w:rFonts w:ascii="Arial Narrow" w:eastAsia="Times New Roman" w:hAnsi="Arial Narrow" w:cs="Arial"/>
          <w:color w:val="434343"/>
          <w:sz w:val="26"/>
          <w:szCs w:val="26"/>
        </w:rPr>
        <w:t xml:space="preserve">, Hz. </w:t>
      </w:r>
      <w:proofErr w:type="spellStart"/>
      <w:r w:rsidRPr="00FD3DEE">
        <w:rPr>
          <w:rFonts w:ascii="Arial Narrow" w:eastAsia="Times New Roman" w:hAnsi="Arial Narrow" w:cs="Arial"/>
          <w:color w:val="434343"/>
          <w:sz w:val="26"/>
          <w:szCs w:val="26"/>
        </w:rPr>
        <w:t>Ümmü</w:t>
      </w:r>
      <w:proofErr w:type="spellEnd"/>
      <w:r w:rsidRPr="00FD3DEE">
        <w:rPr>
          <w:rFonts w:ascii="Arial Narrow" w:eastAsia="Times New Roman" w:hAnsi="Arial Narrow" w:cs="Arial"/>
          <w:color w:val="434343"/>
          <w:sz w:val="26"/>
          <w:szCs w:val="26"/>
        </w:rPr>
        <w:t xml:space="preserve"> Seleme, Hz. Zeynep </w:t>
      </w:r>
      <w:proofErr w:type="spellStart"/>
      <w:r w:rsidRPr="00FD3DEE">
        <w:rPr>
          <w:rFonts w:ascii="Arial Narrow" w:eastAsia="Times New Roman" w:hAnsi="Arial Narrow" w:cs="Arial"/>
          <w:color w:val="434343"/>
          <w:sz w:val="26"/>
          <w:szCs w:val="26"/>
        </w:rPr>
        <w:t>binti</w:t>
      </w:r>
      <w:proofErr w:type="spellEnd"/>
      <w:r w:rsidRPr="00FD3DEE">
        <w:rPr>
          <w:rFonts w:ascii="Arial Narrow" w:eastAsia="Times New Roman" w:hAnsi="Arial Narrow" w:cs="Arial"/>
          <w:color w:val="434343"/>
          <w:sz w:val="26"/>
          <w:szCs w:val="26"/>
        </w:rPr>
        <w:t xml:space="preserve"> </w:t>
      </w:r>
      <w:proofErr w:type="spellStart"/>
      <w:r w:rsidRPr="00FD3DEE">
        <w:rPr>
          <w:rFonts w:ascii="Arial Narrow" w:eastAsia="Times New Roman" w:hAnsi="Arial Narrow" w:cs="Arial"/>
          <w:color w:val="434343"/>
          <w:sz w:val="26"/>
          <w:szCs w:val="26"/>
        </w:rPr>
        <w:t>Cahş</w:t>
      </w:r>
      <w:proofErr w:type="spellEnd"/>
      <w:r w:rsidRPr="00FD3DEE">
        <w:rPr>
          <w:rFonts w:ascii="Arial Narrow" w:eastAsia="Times New Roman" w:hAnsi="Arial Narrow" w:cs="Arial"/>
          <w:color w:val="434343"/>
          <w:sz w:val="26"/>
          <w:szCs w:val="26"/>
        </w:rPr>
        <w:t xml:space="preserve">, Hz. </w:t>
      </w:r>
      <w:proofErr w:type="spellStart"/>
      <w:r w:rsidRPr="00FD3DEE">
        <w:rPr>
          <w:rFonts w:ascii="Arial Narrow" w:eastAsia="Times New Roman" w:hAnsi="Arial Narrow" w:cs="Arial"/>
          <w:color w:val="434343"/>
          <w:sz w:val="26"/>
          <w:szCs w:val="26"/>
        </w:rPr>
        <w:t>Cuveyriye</w:t>
      </w:r>
      <w:proofErr w:type="spellEnd"/>
      <w:r w:rsidRPr="00FD3DEE">
        <w:rPr>
          <w:rFonts w:ascii="Arial Narrow" w:eastAsia="Times New Roman" w:hAnsi="Arial Narrow" w:cs="Arial"/>
          <w:color w:val="434343"/>
          <w:sz w:val="26"/>
          <w:szCs w:val="26"/>
        </w:rPr>
        <w:t xml:space="preserve">, Hz. </w:t>
      </w:r>
      <w:proofErr w:type="spellStart"/>
      <w:r w:rsidRPr="00FD3DEE">
        <w:rPr>
          <w:rFonts w:ascii="Arial Narrow" w:eastAsia="Times New Roman" w:hAnsi="Arial Narrow" w:cs="Arial"/>
          <w:color w:val="434343"/>
          <w:sz w:val="26"/>
          <w:szCs w:val="26"/>
        </w:rPr>
        <w:t>Ümmü</w:t>
      </w:r>
      <w:proofErr w:type="spellEnd"/>
      <w:r w:rsidRPr="00FD3DEE">
        <w:rPr>
          <w:rFonts w:ascii="Arial Narrow" w:eastAsia="Times New Roman" w:hAnsi="Arial Narrow" w:cs="Arial"/>
          <w:color w:val="434343"/>
          <w:sz w:val="26"/>
          <w:szCs w:val="26"/>
        </w:rPr>
        <w:t xml:space="preserve"> Habibe, Hz. </w:t>
      </w:r>
      <w:proofErr w:type="spellStart"/>
      <w:r w:rsidRPr="00FD3DEE">
        <w:rPr>
          <w:rFonts w:ascii="Arial Narrow" w:eastAsia="Times New Roman" w:hAnsi="Arial Narrow" w:cs="Arial"/>
          <w:color w:val="434343"/>
          <w:sz w:val="26"/>
          <w:szCs w:val="26"/>
        </w:rPr>
        <w:t>Safiyye</w:t>
      </w:r>
      <w:proofErr w:type="spellEnd"/>
      <w:r w:rsidRPr="00FD3DEE">
        <w:rPr>
          <w:rFonts w:ascii="Arial Narrow" w:eastAsia="Times New Roman" w:hAnsi="Arial Narrow" w:cs="Arial"/>
          <w:color w:val="434343"/>
          <w:sz w:val="26"/>
          <w:szCs w:val="26"/>
        </w:rPr>
        <w:t xml:space="preserve">, Hz. </w:t>
      </w:r>
      <w:proofErr w:type="spellStart"/>
      <w:r w:rsidRPr="00FD3DEE">
        <w:rPr>
          <w:rFonts w:ascii="Arial Narrow" w:eastAsia="Times New Roman" w:hAnsi="Arial Narrow" w:cs="Arial"/>
          <w:color w:val="434343"/>
          <w:sz w:val="26"/>
          <w:szCs w:val="26"/>
        </w:rPr>
        <w:t>Meymune</w:t>
      </w:r>
      <w:proofErr w:type="spellEnd"/>
      <w:r w:rsidRPr="00FD3DEE">
        <w:rPr>
          <w:rFonts w:ascii="Arial Narrow" w:eastAsia="Times New Roman" w:hAnsi="Arial Narrow" w:cs="Arial"/>
          <w:color w:val="434343"/>
          <w:sz w:val="26"/>
          <w:szCs w:val="26"/>
        </w:rPr>
        <w:t xml:space="preserve">, Hz. </w:t>
      </w:r>
      <w:proofErr w:type="spellStart"/>
      <w:r w:rsidRPr="00FD3DEE">
        <w:rPr>
          <w:rFonts w:ascii="Arial Narrow" w:eastAsia="Times New Roman" w:hAnsi="Arial Narrow" w:cs="Arial"/>
          <w:color w:val="434343"/>
          <w:sz w:val="26"/>
          <w:szCs w:val="26"/>
        </w:rPr>
        <w:t>Mariye</w:t>
      </w:r>
      <w:proofErr w:type="spellEnd"/>
      <w:r w:rsidRPr="00FD3DEE">
        <w:rPr>
          <w:rFonts w:ascii="Arial Narrow" w:eastAsia="Times New Roman" w:hAnsi="Arial Narrow" w:cs="Arial"/>
          <w:color w:val="434343"/>
          <w:sz w:val="26"/>
          <w:szCs w:val="26"/>
        </w:rPr>
        <w:t xml:space="preserve"> (r.a.)</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r>
      <w:r w:rsidRPr="00FD3DEE">
        <w:rPr>
          <w:rFonts w:ascii="Arial Narrow" w:eastAsia="Times New Roman" w:hAnsi="Arial Narrow" w:cs="Arial"/>
          <w:b/>
          <w:bCs/>
          <w:color w:val="434343"/>
          <w:sz w:val="26"/>
        </w:rPr>
        <w:t>Peygamberimizin 53 yaşından sonra evlenmesinin sebep ve hikmetlerinin bazıları: </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Peygamberimiz (</w:t>
      </w:r>
      <w:proofErr w:type="spellStart"/>
      <w:r w:rsidRPr="00FD3DEE">
        <w:rPr>
          <w:rFonts w:ascii="Arial Narrow" w:eastAsia="Times New Roman" w:hAnsi="Arial Narrow" w:cs="Arial"/>
          <w:color w:val="434343"/>
          <w:sz w:val="26"/>
          <w:szCs w:val="26"/>
        </w:rPr>
        <w:t>asm</w:t>
      </w:r>
      <w:proofErr w:type="spellEnd"/>
      <w:r w:rsidRPr="00FD3DEE">
        <w:rPr>
          <w:rFonts w:ascii="Arial Narrow" w:eastAsia="Times New Roman" w:hAnsi="Arial Narrow" w:cs="Arial"/>
          <w:color w:val="434343"/>
          <w:sz w:val="26"/>
          <w:szCs w:val="26"/>
        </w:rPr>
        <w:t xml:space="preserve">), kabilelerin </w:t>
      </w:r>
      <w:proofErr w:type="spellStart"/>
      <w:r w:rsidRPr="00FD3DEE">
        <w:rPr>
          <w:rFonts w:ascii="Arial Narrow" w:eastAsia="Times New Roman" w:hAnsi="Arial Narrow" w:cs="Arial"/>
          <w:color w:val="434343"/>
          <w:sz w:val="26"/>
          <w:szCs w:val="26"/>
        </w:rPr>
        <w:t>İslamiyete</w:t>
      </w:r>
      <w:proofErr w:type="spellEnd"/>
      <w:r w:rsidRPr="00FD3DEE">
        <w:rPr>
          <w:rFonts w:ascii="Arial Narrow" w:eastAsia="Times New Roman" w:hAnsi="Arial Narrow" w:cs="Arial"/>
          <w:color w:val="434343"/>
          <w:sz w:val="26"/>
          <w:szCs w:val="26"/>
        </w:rPr>
        <w:t xml:space="preserve"> bağlanmalarını temin, ayrıca kadınlara ait hükümleri kadınlar vasıtasıyla yaymak, bazılarını sefaletten kurtarmak, bazılarının ise iffet ve namuslarını korumak için onlarla evlenmiştir. </w:t>
      </w:r>
      <w:proofErr w:type="gramEnd"/>
      <w:r w:rsidRPr="00FD3DEE">
        <w:rPr>
          <w:rFonts w:ascii="Arial Narrow" w:eastAsia="Times New Roman" w:hAnsi="Arial Narrow" w:cs="Arial"/>
          <w:color w:val="434343"/>
          <w:sz w:val="26"/>
          <w:szCs w:val="26"/>
        </w:rPr>
        <w:t>Asıl hikmet ve gaye kadınlar vasıtasıyla İslam'ı yaymak ve İslami hükümlerin kadınlara öğretilmesidir.</w:t>
      </w:r>
      <w:r w:rsidRPr="00FD3DEE">
        <w:rPr>
          <w:rFonts w:ascii="Arial Narrow" w:eastAsia="Times New Roman" w:hAnsi="Arial Narrow" w:cs="Arial"/>
          <w:color w:val="434343"/>
          <w:sz w:val="26"/>
          <w:szCs w:val="26"/>
        </w:rPr>
        <w:br/>
      </w:r>
      <w:r w:rsidRPr="00FD3DEE">
        <w:rPr>
          <w:rFonts w:ascii="Arial Narrow" w:eastAsia="Times New Roman" w:hAnsi="Arial Narrow" w:cs="Arial"/>
          <w:color w:val="434343"/>
          <w:sz w:val="26"/>
          <w:szCs w:val="26"/>
        </w:rPr>
        <w:br/>
        <w:t>Peygamber Efendimizin ümmetine tavsiyeleri, Kuran ve Kendi hayatıdır. Bu nedenle Onun sünnetine uyan ve hayatını kendine hayat edinen Onun tavsiyelerine uymuş olur.</w:t>
      </w:r>
    </w:p>
    <w:p w:rsidR="00943A48" w:rsidRPr="00FD3DEE" w:rsidRDefault="00943A48">
      <w:pPr>
        <w:rPr>
          <w:rFonts w:ascii="Arial Narrow" w:hAnsi="Arial Narrow"/>
        </w:rPr>
      </w:pPr>
    </w:p>
    <w:sectPr w:rsidR="00943A48" w:rsidRPr="00FD3DEE" w:rsidSect="00FD3DEE">
      <w:pgSz w:w="11906" w:h="16838"/>
      <w:pgMar w:top="284" w:right="424"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useFELayout/>
  </w:compat>
  <w:rsids>
    <w:rsidRoot w:val="00FD3DEE"/>
    <w:rsid w:val="000419E3"/>
    <w:rsid w:val="00943A48"/>
    <w:rsid w:val="00F15750"/>
    <w:rsid w:val="00FD3D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9E3"/>
  </w:style>
  <w:style w:type="paragraph" w:styleId="Balk1">
    <w:name w:val="heading 1"/>
    <w:basedOn w:val="Normal"/>
    <w:link w:val="Balk1Char"/>
    <w:uiPriority w:val="9"/>
    <w:qFormat/>
    <w:rsid w:val="00FD3DE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D3DEE"/>
    <w:rPr>
      <w:rFonts w:ascii="Times New Roman" w:eastAsia="Times New Roman" w:hAnsi="Times New Roman" w:cs="Times New Roman"/>
      <w:b/>
      <w:bCs/>
      <w:kern w:val="36"/>
      <w:sz w:val="48"/>
      <w:szCs w:val="48"/>
    </w:rPr>
  </w:style>
  <w:style w:type="character" w:customStyle="1" w:styleId="apple-converted-space">
    <w:name w:val="apple-converted-space"/>
    <w:basedOn w:val="VarsaylanParagrafYazTipi"/>
    <w:rsid w:val="00FD3DEE"/>
  </w:style>
  <w:style w:type="character" w:styleId="Kpr">
    <w:name w:val="Hyperlink"/>
    <w:basedOn w:val="VarsaylanParagrafYazTipi"/>
    <w:uiPriority w:val="99"/>
    <w:semiHidden/>
    <w:unhideWhenUsed/>
    <w:rsid w:val="00FD3DEE"/>
    <w:rPr>
      <w:color w:val="0000FF"/>
      <w:u w:val="single"/>
    </w:rPr>
  </w:style>
  <w:style w:type="paragraph" w:styleId="NormalWeb">
    <w:name w:val="Normal (Web)"/>
    <w:basedOn w:val="Normal"/>
    <w:uiPriority w:val="99"/>
    <w:semiHidden/>
    <w:unhideWhenUsed/>
    <w:rsid w:val="00FD3DEE"/>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FD3DEE"/>
    <w:rPr>
      <w:b/>
      <w:bCs/>
    </w:rPr>
  </w:style>
  <w:style w:type="character" w:styleId="Vurgu">
    <w:name w:val="Emphasis"/>
    <w:basedOn w:val="VarsaylanParagrafYazTipi"/>
    <w:uiPriority w:val="20"/>
    <w:qFormat/>
    <w:rsid w:val="00FD3DEE"/>
    <w:rPr>
      <w:i/>
      <w:iCs/>
    </w:rPr>
  </w:style>
</w:styles>
</file>

<file path=word/webSettings.xml><?xml version="1.0" encoding="utf-8"?>
<w:webSettings xmlns:r="http://schemas.openxmlformats.org/officeDocument/2006/relationships" xmlns:w="http://schemas.openxmlformats.org/wordprocessingml/2006/main">
  <w:divs>
    <w:div w:id="1601378130">
      <w:bodyDiv w:val="1"/>
      <w:marLeft w:val="0"/>
      <w:marRight w:val="0"/>
      <w:marTop w:val="0"/>
      <w:marBottom w:val="0"/>
      <w:divBdr>
        <w:top w:val="none" w:sz="0" w:space="0" w:color="auto"/>
        <w:left w:val="none" w:sz="0" w:space="0" w:color="auto"/>
        <w:bottom w:val="none" w:sz="0" w:space="0" w:color="auto"/>
        <w:right w:val="none" w:sz="0" w:space="0" w:color="auto"/>
      </w:divBdr>
      <w:divsChild>
        <w:div w:id="1582329338">
          <w:marLeft w:val="0"/>
          <w:marRight w:val="0"/>
          <w:marTop w:val="0"/>
          <w:marBottom w:val="0"/>
          <w:divBdr>
            <w:top w:val="none" w:sz="0" w:space="0" w:color="auto"/>
            <w:left w:val="none" w:sz="0" w:space="0" w:color="auto"/>
            <w:bottom w:val="none" w:sz="0" w:space="0" w:color="auto"/>
            <w:right w:val="none" w:sz="0" w:space="0" w:color="auto"/>
          </w:divBdr>
          <w:divsChild>
            <w:div w:id="1854295278">
              <w:marLeft w:val="169"/>
              <w:marRight w:val="169"/>
              <w:marTop w:val="0"/>
              <w:marBottom w:val="0"/>
              <w:divBdr>
                <w:top w:val="none" w:sz="0" w:space="0" w:color="auto"/>
                <w:left w:val="none" w:sz="0" w:space="0" w:color="auto"/>
                <w:bottom w:val="none" w:sz="0" w:space="0" w:color="auto"/>
                <w:right w:val="none" w:sz="0" w:space="0" w:color="auto"/>
              </w:divBdr>
            </w:div>
            <w:div w:id="626084394">
              <w:marLeft w:val="0"/>
              <w:marRight w:val="0"/>
              <w:marTop w:val="0"/>
              <w:marBottom w:val="0"/>
              <w:divBdr>
                <w:top w:val="none" w:sz="0" w:space="0" w:color="auto"/>
                <w:left w:val="none" w:sz="0" w:space="0" w:color="auto"/>
                <w:bottom w:val="none" w:sz="0" w:space="0" w:color="auto"/>
                <w:right w:val="none" w:sz="0" w:space="0" w:color="auto"/>
              </w:divBdr>
              <w:divsChild>
                <w:div w:id="1436442510">
                  <w:marLeft w:val="0"/>
                  <w:marRight w:val="144"/>
                  <w:marTop w:val="0"/>
                  <w:marBottom w:val="0"/>
                  <w:divBdr>
                    <w:top w:val="none" w:sz="0" w:space="7" w:color="E8E8E8"/>
                    <w:left w:val="none" w:sz="0" w:space="10" w:color="E8E8E8"/>
                    <w:bottom w:val="none" w:sz="0" w:space="7" w:color="E8E8E8"/>
                    <w:right w:val="none" w:sz="0" w:space="10" w:color="E8E8E8"/>
                  </w:divBdr>
                </w:div>
                <w:div w:id="192028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991210">
          <w:marLeft w:val="0"/>
          <w:marRight w:val="0"/>
          <w:marTop w:val="0"/>
          <w:marBottom w:val="0"/>
          <w:divBdr>
            <w:top w:val="none" w:sz="0" w:space="0" w:color="auto"/>
            <w:left w:val="none" w:sz="0" w:space="0" w:color="auto"/>
            <w:bottom w:val="none" w:sz="0" w:space="0" w:color="auto"/>
            <w:right w:val="none" w:sz="0" w:space="0" w:color="auto"/>
          </w:divBdr>
          <w:divsChild>
            <w:div w:id="430974197">
              <w:marLeft w:val="0"/>
              <w:marRight w:val="0"/>
              <w:marTop w:val="0"/>
              <w:marBottom w:val="0"/>
              <w:divBdr>
                <w:top w:val="none" w:sz="0" w:space="0" w:color="auto"/>
                <w:left w:val="none" w:sz="0" w:space="0" w:color="auto"/>
                <w:bottom w:val="none" w:sz="0" w:space="0" w:color="auto"/>
                <w:right w:val="none" w:sz="0" w:space="0" w:color="auto"/>
              </w:divBdr>
              <w:divsChild>
                <w:div w:id="977535667">
                  <w:marLeft w:val="0"/>
                  <w:marRight w:val="0"/>
                  <w:marTop w:val="0"/>
                  <w:marBottom w:val="0"/>
                  <w:divBdr>
                    <w:top w:val="none" w:sz="0" w:space="0" w:color="auto"/>
                    <w:left w:val="none" w:sz="0" w:space="0" w:color="auto"/>
                    <w:bottom w:val="none" w:sz="0" w:space="0" w:color="auto"/>
                    <w:right w:val="none" w:sz="0" w:space="0" w:color="auto"/>
                  </w:divBdr>
                  <w:divsChild>
                    <w:div w:id="115541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larlaislamiyet.com/article/5530/hendek-savasi.html" TargetMode="External"/><Relationship Id="rId3" Type="http://schemas.openxmlformats.org/officeDocument/2006/relationships/webSettings" Target="webSettings.xml"/><Relationship Id="rId7" Type="http://schemas.openxmlformats.org/officeDocument/2006/relationships/hyperlink" Target="http://www.sorularlaislamiyet.com/article/356/bedir-gazvesi-bedir-savasi.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larlaislamiyet.com/article/1859/sevr-magarasi.html" TargetMode="External"/><Relationship Id="rId5" Type="http://schemas.openxmlformats.org/officeDocument/2006/relationships/hyperlink" Target="http://www.sorularlaislamiyet.com/article/9190/mirac-kandili.html" TargetMode="External"/><Relationship Id="rId10" Type="http://schemas.openxmlformats.org/officeDocument/2006/relationships/theme" Target="theme/theme1.xml"/><Relationship Id="rId4" Type="http://schemas.openxmlformats.org/officeDocument/2006/relationships/hyperlink" Target="http://www.sorularlaislamiyet.com/article/927/hira-magarasi.html" TargetMode="Externa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1462</Words>
  <Characters>8336</Characters>
  <Application>Microsoft Office Word</Application>
  <DocSecurity>0</DocSecurity>
  <Lines>69</Lines>
  <Paragraphs>19</Paragraphs>
  <ScaleCrop>false</ScaleCrop>
  <Company/>
  <LinksUpToDate>false</LinksUpToDate>
  <CharactersWithSpaces>9779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dc:creator>
  <cp:keywords/>
  <dc:description/>
  <cp:lastModifiedBy>GAZİ</cp:lastModifiedBy>
  <cp:revision>3</cp:revision>
  <dcterms:created xsi:type="dcterms:W3CDTF">2017-11-21T10:42:00Z</dcterms:created>
  <dcterms:modified xsi:type="dcterms:W3CDTF">2017-11-21T10:45:00Z</dcterms:modified>
</cp:coreProperties>
</file>